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AE" w:rsidRDefault="00E6500F">
      <w:r>
        <w:rPr>
          <w:noProof/>
        </w:rPr>
        <w:drawing>
          <wp:inline distT="0" distB="0" distL="0" distR="0">
            <wp:extent cx="2857500" cy="2743200"/>
            <wp:effectExtent l="0" t="0" r="0" b="0"/>
            <wp:docPr id="1" name="Picture 1" descr="Maybe we can find an instructional video online Copyright by The Cartoon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be we can find an instructional video online Copyright by The Cartoon Ba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00F" w:rsidRDefault="00E6500F">
      <w:r>
        <w:rPr>
          <w:rStyle w:val="Strong"/>
          <w:i/>
          <w:iCs/>
        </w:rPr>
        <w:t>Maybe we can find an instructional video online</w:t>
      </w:r>
      <w:bookmarkStart w:id="0" w:name="_GoBack"/>
      <w:bookmarkEnd w:id="0"/>
    </w:p>
    <w:sectPr w:rsidR="00E6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0F"/>
    <w:rsid w:val="00E6500F"/>
    <w:rsid w:val="00F8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1C6D7-D6A7-4E6B-8F50-573696C1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5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Zimmerman</dc:creator>
  <cp:keywords/>
  <dc:description/>
  <cp:lastModifiedBy>George Zimmerman</cp:lastModifiedBy>
  <cp:revision>1</cp:revision>
  <dcterms:created xsi:type="dcterms:W3CDTF">2015-11-11T15:30:00Z</dcterms:created>
  <dcterms:modified xsi:type="dcterms:W3CDTF">2015-11-11T15:32:00Z</dcterms:modified>
</cp:coreProperties>
</file>