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1B" w:rsidRDefault="00983C6F" w:rsidP="000A5D68">
      <w:pPr>
        <w:pStyle w:val="NoSpacing"/>
        <w:jc w:val="center"/>
        <w:rPr>
          <w:color w:val="1F497D" w:themeColor="text2"/>
          <w:sz w:val="36"/>
          <w:szCs w:val="36"/>
        </w:rPr>
      </w:pPr>
      <w:r w:rsidRPr="00983C6F">
        <w:rPr>
          <w:sz w:val="36"/>
          <w:szCs w:val="36"/>
        </w:rPr>
        <w:t>The</w:t>
      </w:r>
      <w:r w:rsidRPr="00983C6F">
        <w:rPr>
          <w:color w:val="1F497D" w:themeColor="text2"/>
          <w:sz w:val="36"/>
          <w:szCs w:val="36"/>
        </w:rPr>
        <w:t xml:space="preserve"> </w:t>
      </w:r>
      <w:r w:rsidRPr="00983C6F">
        <w:rPr>
          <w:b/>
          <w:i/>
          <w:color w:val="0070C0"/>
          <w:sz w:val="36"/>
          <w:szCs w:val="36"/>
        </w:rPr>
        <w:t xml:space="preserve">STEM </w:t>
      </w:r>
      <w:r w:rsidR="000A5D68">
        <w:rPr>
          <w:b/>
          <w:i/>
          <w:color w:val="0070C0"/>
          <w:sz w:val="36"/>
          <w:szCs w:val="36"/>
        </w:rPr>
        <w:t xml:space="preserve">Advisory </w:t>
      </w:r>
      <w:r w:rsidRPr="00983C6F">
        <w:rPr>
          <w:b/>
          <w:i/>
          <w:color w:val="0070C0"/>
          <w:sz w:val="36"/>
          <w:szCs w:val="36"/>
        </w:rPr>
        <w:t>Council</w:t>
      </w:r>
      <w:r w:rsidRPr="00983C6F">
        <w:rPr>
          <w:color w:val="1F497D" w:themeColor="text2"/>
          <w:sz w:val="36"/>
          <w:szCs w:val="36"/>
        </w:rPr>
        <w:t xml:space="preserve"> </w:t>
      </w:r>
      <w:r w:rsidR="001F2F90">
        <w:rPr>
          <w:sz w:val="36"/>
          <w:szCs w:val="36"/>
        </w:rPr>
        <w:t>presents</w:t>
      </w:r>
      <w:r w:rsidR="009C1CC0">
        <w:rPr>
          <w:sz w:val="36"/>
          <w:szCs w:val="36"/>
        </w:rPr>
        <w:t>:</w:t>
      </w:r>
    </w:p>
    <w:p w:rsidR="00983C6F" w:rsidRDefault="00A80C88" w:rsidP="00614D03">
      <w:pPr>
        <w:pStyle w:val="NoSpacing"/>
        <w:jc w:val="center"/>
        <w:rPr>
          <w:color w:val="1F497D" w:themeColor="text2"/>
          <w:sz w:val="36"/>
          <w:szCs w:val="36"/>
        </w:rPr>
      </w:pPr>
      <w:r>
        <w:rPr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422910</wp:posOffset>
            </wp:positionV>
            <wp:extent cx="819150" cy="1247775"/>
            <wp:effectExtent l="19050" t="0" r="0" b="0"/>
            <wp:wrapSquare wrapText="bothSides"/>
            <wp:docPr id="3" name="Picture 2" descr="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D03" w:rsidRDefault="00614D03" w:rsidP="00614D03">
      <w:pPr>
        <w:pStyle w:val="NoSpacing"/>
        <w:jc w:val="center"/>
        <w:rPr>
          <w:color w:val="1F497D" w:themeColor="text2"/>
          <w:sz w:val="36"/>
          <w:szCs w:val="36"/>
        </w:rPr>
      </w:pPr>
    </w:p>
    <w:p w:rsidR="00614D03" w:rsidRPr="00614D03" w:rsidRDefault="00614D03" w:rsidP="00983C6F">
      <w:pPr>
        <w:pStyle w:val="NoSpacing"/>
        <w:jc w:val="center"/>
        <w:rPr>
          <w:b/>
          <w:color w:val="00B050"/>
          <w:sz w:val="24"/>
          <w:szCs w:val="24"/>
        </w:rPr>
      </w:pPr>
    </w:p>
    <w:p w:rsidR="00A80C88" w:rsidRDefault="00A80C88" w:rsidP="00983C6F">
      <w:pPr>
        <w:pStyle w:val="NoSpacing"/>
        <w:jc w:val="center"/>
        <w:rPr>
          <w:b/>
          <w:color w:val="00B050"/>
          <w:sz w:val="48"/>
          <w:szCs w:val="48"/>
        </w:rPr>
      </w:pPr>
    </w:p>
    <w:p w:rsidR="00A80C88" w:rsidRDefault="00A80C88" w:rsidP="00983C6F">
      <w:pPr>
        <w:pStyle w:val="NoSpacing"/>
        <w:jc w:val="center"/>
        <w:rPr>
          <w:b/>
          <w:color w:val="00B050"/>
          <w:sz w:val="48"/>
          <w:szCs w:val="48"/>
        </w:rPr>
      </w:pPr>
    </w:p>
    <w:p w:rsidR="00983C6F" w:rsidRDefault="00983C6F" w:rsidP="00983C6F">
      <w:pPr>
        <w:pStyle w:val="NoSpacing"/>
        <w:jc w:val="center"/>
        <w:rPr>
          <w:b/>
          <w:i/>
          <w:color w:val="00B050"/>
          <w:sz w:val="48"/>
          <w:szCs w:val="48"/>
        </w:rPr>
      </w:pPr>
      <w:r w:rsidRPr="00983C6F">
        <w:rPr>
          <w:b/>
          <w:color w:val="00B050"/>
          <w:sz w:val="48"/>
          <w:szCs w:val="48"/>
        </w:rPr>
        <w:t>Code:</w:t>
      </w:r>
      <w:r w:rsidRPr="00983C6F">
        <w:rPr>
          <w:b/>
          <w:i/>
          <w:color w:val="00B050"/>
          <w:sz w:val="48"/>
          <w:szCs w:val="48"/>
        </w:rPr>
        <w:t xml:space="preserve"> Debugging the Gender Gap</w:t>
      </w:r>
    </w:p>
    <w:p w:rsidR="00983C6F" w:rsidRPr="005660A9" w:rsidRDefault="00983C6F" w:rsidP="00983C6F">
      <w:pPr>
        <w:pStyle w:val="NoSpacing"/>
        <w:jc w:val="center"/>
        <w:rPr>
          <w:b/>
          <w:i/>
          <w:sz w:val="28"/>
          <w:szCs w:val="28"/>
        </w:rPr>
      </w:pPr>
      <w:r w:rsidRPr="005660A9">
        <w:rPr>
          <w:b/>
          <w:i/>
          <w:sz w:val="28"/>
          <w:szCs w:val="28"/>
        </w:rPr>
        <w:t xml:space="preserve">A documentary </w:t>
      </w:r>
      <w:r w:rsidR="000A5D68" w:rsidRPr="005660A9">
        <w:rPr>
          <w:b/>
          <w:i/>
          <w:sz w:val="28"/>
          <w:szCs w:val="28"/>
        </w:rPr>
        <w:t>that confronts</w:t>
      </w:r>
      <w:r w:rsidRPr="005660A9">
        <w:rPr>
          <w:b/>
          <w:i/>
          <w:sz w:val="28"/>
          <w:szCs w:val="28"/>
        </w:rPr>
        <w:t xml:space="preserve"> the shortage of female </w:t>
      </w:r>
    </w:p>
    <w:p w:rsidR="00983C6F" w:rsidRPr="005660A9" w:rsidRDefault="00983C6F" w:rsidP="00983C6F">
      <w:pPr>
        <w:pStyle w:val="NoSpacing"/>
        <w:jc w:val="center"/>
        <w:rPr>
          <w:b/>
          <w:i/>
          <w:sz w:val="28"/>
          <w:szCs w:val="28"/>
        </w:rPr>
      </w:pPr>
      <w:r w:rsidRPr="005660A9">
        <w:rPr>
          <w:b/>
          <w:i/>
          <w:sz w:val="28"/>
          <w:szCs w:val="28"/>
        </w:rPr>
        <w:t>and minority software engineers</w:t>
      </w:r>
    </w:p>
    <w:p w:rsidR="00983C6F" w:rsidRPr="005660A9" w:rsidRDefault="00983C6F" w:rsidP="00614D03">
      <w:pPr>
        <w:pStyle w:val="NoSpacing"/>
        <w:rPr>
          <w:b/>
          <w:i/>
          <w:sz w:val="28"/>
          <w:szCs w:val="28"/>
        </w:rPr>
      </w:pPr>
    </w:p>
    <w:p w:rsidR="00983C6F" w:rsidRPr="000A5D68" w:rsidRDefault="00983C6F" w:rsidP="00614D03">
      <w:pPr>
        <w:pStyle w:val="NoSpacing"/>
        <w:jc w:val="center"/>
        <w:rPr>
          <w:b/>
          <w:color w:val="0070C0"/>
          <w:sz w:val="48"/>
          <w:szCs w:val="48"/>
        </w:rPr>
      </w:pPr>
      <w:r w:rsidRPr="000A5D68">
        <w:rPr>
          <w:b/>
          <w:color w:val="0070C0"/>
          <w:sz w:val="48"/>
          <w:szCs w:val="48"/>
        </w:rPr>
        <w:t>You’re Invited</w:t>
      </w:r>
    </w:p>
    <w:p w:rsidR="00983C6F" w:rsidRPr="005660A9" w:rsidRDefault="00983C6F" w:rsidP="00983C6F">
      <w:pPr>
        <w:pStyle w:val="NoSpacing"/>
        <w:jc w:val="center"/>
        <w:rPr>
          <w:b/>
          <w:sz w:val="28"/>
          <w:szCs w:val="28"/>
        </w:rPr>
      </w:pPr>
      <w:r w:rsidRPr="005660A9">
        <w:rPr>
          <w:b/>
          <w:sz w:val="28"/>
          <w:szCs w:val="28"/>
        </w:rPr>
        <w:t>Thursday, March 24, 2016</w:t>
      </w:r>
    </w:p>
    <w:p w:rsidR="00983C6F" w:rsidRPr="005660A9" w:rsidRDefault="00983C6F" w:rsidP="00983C6F">
      <w:pPr>
        <w:pStyle w:val="NoSpacing"/>
        <w:jc w:val="center"/>
        <w:rPr>
          <w:b/>
          <w:sz w:val="28"/>
          <w:szCs w:val="28"/>
        </w:rPr>
      </w:pPr>
      <w:r w:rsidRPr="005660A9">
        <w:rPr>
          <w:b/>
          <w:sz w:val="28"/>
          <w:szCs w:val="28"/>
        </w:rPr>
        <w:t>3:00 pm –</w:t>
      </w:r>
      <w:r w:rsidR="00890B32" w:rsidRPr="005660A9">
        <w:rPr>
          <w:b/>
          <w:sz w:val="28"/>
          <w:szCs w:val="28"/>
        </w:rPr>
        <w:t xml:space="preserve"> 6</w:t>
      </w:r>
      <w:r w:rsidRPr="005660A9">
        <w:rPr>
          <w:b/>
          <w:sz w:val="28"/>
          <w:szCs w:val="28"/>
        </w:rPr>
        <w:t>:</w:t>
      </w:r>
      <w:r w:rsidR="00890B32" w:rsidRPr="005660A9">
        <w:rPr>
          <w:b/>
          <w:sz w:val="28"/>
          <w:szCs w:val="28"/>
        </w:rPr>
        <w:t>30</w:t>
      </w:r>
      <w:r w:rsidRPr="005660A9">
        <w:rPr>
          <w:b/>
          <w:sz w:val="28"/>
          <w:szCs w:val="28"/>
        </w:rPr>
        <w:t xml:space="preserve"> pm</w:t>
      </w:r>
    </w:p>
    <w:p w:rsidR="00983C6F" w:rsidRDefault="00983C6F" w:rsidP="00983C6F">
      <w:pPr>
        <w:pStyle w:val="NoSpacing"/>
        <w:jc w:val="center"/>
        <w:rPr>
          <w:sz w:val="28"/>
          <w:szCs w:val="28"/>
        </w:rPr>
      </w:pPr>
    </w:p>
    <w:p w:rsidR="000A5D68" w:rsidRPr="000A5D68" w:rsidRDefault="000A5D68" w:rsidP="000A5D68">
      <w:pPr>
        <w:pStyle w:val="NoSpacing"/>
        <w:jc w:val="center"/>
        <w:rPr>
          <w:b/>
          <w:color w:val="0070C0"/>
          <w:sz w:val="40"/>
          <w:szCs w:val="40"/>
        </w:rPr>
      </w:pPr>
      <w:r w:rsidRPr="000A5D68">
        <w:rPr>
          <w:b/>
          <w:color w:val="0070C0"/>
          <w:sz w:val="40"/>
          <w:szCs w:val="40"/>
        </w:rPr>
        <w:t>Program</w:t>
      </w:r>
    </w:p>
    <w:p w:rsidR="000A5D68" w:rsidRDefault="000A5D68" w:rsidP="000A5D68">
      <w:pPr>
        <w:pStyle w:val="NoSpacing"/>
        <w:jc w:val="center"/>
        <w:rPr>
          <w:sz w:val="28"/>
          <w:szCs w:val="28"/>
        </w:rPr>
      </w:pPr>
    </w:p>
    <w:p w:rsidR="000A5D68" w:rsidRDefault="003173FD" w:rsidP="003173FD">
      <w:pPr>
        <w:pStyle w:val="NoSpacing"/>
        <w:ind w:left="72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</w:t>
      </w:r>
      <w:r w:rsidR="005660A9">
        <w:rPr>
          <w:b/>
          <w:color w:val="00B050"/>
          <w:sz w:val="28"/>
          <w:szCs w:val="28"/>
        </w:rPr>
        <w:t>3:00 pm – 4:00 pm     Welcome Reception and N</w:t>
      </w:r>
      <w:r w:rsidR="000A5D68">
        <w:rPr>
          <w:b/>
          <w:color w:val="00B050"/>
          <w:sz w:val="28"/>
          <w:szCs w:val="28"/>
        </w:rPr>
        <w:t>etworking</w:t>
      </w:r>
    </w:p>
    <w:p w:rsidR="000A5D68" w:rsidRDefault="000A5D68" w:rsidP="003173FD">
      <w:pPr>
        <w:pStyle w:val="NoSpacing"/>
        <w:ind w:left="72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4:00 pm – 5:30 pm     Screening of </w:t>
      </w:r>
      <w:r w:rsidRPr="005660A9">
        <w:rPr>
          <w:b/>
          <w:i/>
          <w:color w:val="00B050"/>
          <w:sz w:val="28"/>
          <w:szCs w:val="28"/>
        </w:rPr>
        <w:t>Code: Debugging the Gender Gap</w:t>
      </w:r>
    </w:p>
    <w:p w:rsidR="000A5D68" w:rsidRDefault="000A5D68" w:rsidP="003173FD">
      <w:pPr>
        <w:pStyle w:val="NoSpacing"/>
        <w:ind w:left="72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5:30 pm – 6:30 pm</w:t>
      </w:r>
      <w:r>
        <w:rPr>
          <w:b/>
          <w:color w:val="00B050"/>
          <w:sz w:val="28"/>
          <w:szCs w:val="28"/>
        </w:rPr>
        <w:tab/>
        <w:t xml:space="preserve">     Panel Discussion and Q &amp; A from the audience</w:t>
      </w:r>
    </w:p>
    <w:p w:rsidR="00614D03" w:rsidRDefault="00614D03" w:rsidP="00983C6F">
      <w:pPr>
        <w:pStyle w:val="NoSpacing"/>
        <w:jc w:val="center"/>
        <w:rPr>
          <w:sz w:val="28"/>
          <w:szCs w:val="28"/>
        </w:rPr>
      </w:pPr>
    </w:p>
    <w:p w:rsidR="00614D03" w:rsidRPr="00614D03" w:rsidRDefault="003173FD" w:rsidP="00983C6F">
      <w:pPr>
        <w:pStyle w:val="NoSpacing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11680" cy="509747"/>
            <wp:effectExtent l="19050" t="0" r="7620" b="0"/>
            <wp:docPr id="7" name="irc_ilrp_mut" descr="https://encrypted-tbn3.gstatic.com/images?q=tbn:ANd9GcTi7durcwCGlSkcdouGI1DCYxfYOWpI_x3J76sXbFGmVrRkF0uJy-xCaxL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i7durcwCGlSkcdouGI1DCYxfYOWpI_x3J76sXbFGmVrRkF0uJy-xCaxL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6F" w:rsidRPr="00983C6F" w:rsidRDefault="00983C6F" w:rsidP="00983C6F">
      <w:pPr>
        <w:pStyle w:val="NoSpacing"/>
        <w:jc w:val="center"/>
        <w:rPr>
          <w:sz w:val="28"/>
          <w:szCs w:val="28"/>
        </w:rPr>
      </w:pPr>
    </w:p>
    <w:p w:rsidR="000A5D68" w:rsidRDefault="000A5D68" w:rsidP="003173FD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UMass Boston </w:t>
      </w:r>
      <w:r w:rsidR="008A2022">
        <w:rPr>
          <w:b/>
          <w:color w:val="0070C0"/>
          <w:sz w:val="28"/>
          <w:szCs w:val="28"/>
        </w:rPr>
        <w:t>– Integrated Sciences Complex</w:t>
      </w:r>
    </w:p>
    <w:p w:rsidR="000A5D68" w:rsidRDefault="008A2022" w:rsidP="000A5D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Atrium Lobby, 1</w:t>
      </w:r>
      <w:r w:rsidRPr="008A202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 </w:t>
      </w:r>
    </w:p>
    <w:p w:rsidR="008A2022" w:rsidRDefault="008A2022" w:rsidP="000A5D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100 Morrissey Boulevard</w:t>
      </w:r>
    </w:p>
    <w:p w:rsidR="000A5D68" w:rsidRDefault="008A2022" w:rsidP="000A5D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Boston</w:t>
      </w:r>
      <w:r w:rsidR="000A5D68">
        <w:rPr>
          <w:sz w:val="28"/>
          <w:szCs w:val="28"/>
        </w:rPr>
        <w:t xml:space="preserve">, </w:t>
      </w:r>
      <w:r w:rsidR="005E372D">
        <w:rPr>
          <w:sz w:val="28"/>
          <w:szCs w:val="28"/>
        </w:rPr>
        <w:t>MA</w:t>
      </w:r>
      <w:r>
        <w:rPr>
          <w:sz w:val="28"/>
          <w:szCs w:val="28"/>
        </w:rPr>
        <w:t xml:space="preserve"> 02125</w:t>
      </w:r>
    </w:p>
    <w:p w:rsidR="00890B32" w:rsidRDefault="00890B32" w:rsidP="00890B32">
      <w:pPr>
        <w:jc w:val="center"/>
        <w:rPr>
          <w:rFonts w:ascii="Helvetica" w:hAnsi="Helvetica" w:cs="Helvetica"/>
          <w:color w:val="808080"/>
          <w:sz w:val="23"/>
          <w:szCs w:val="23"/>
        </w:rPr>
      </w:pPr>
    </w:p>
    <w:p w:rsidR="00B55BA4" w:rsidRPr="00E64E16" w:rsidRDefault="00B55BA4" w:rsidP="005C7979">
      <w:pPr>
        <w:jc w:val="center"/>
        <w:rPr>
          <w:rFonts w:ascii="Helvetica" w:hAnsi="Helvetica" w:cs="Helvetica"/>
          <w:sz w:val="23"/>
          <w:szCs w:val="23"/>
        </w:rPr>
      </w:pPr>
    </w:p>
    <w:p w:rsidR="00E64E16" w:rsidRDefault="00E64E16" w:rsidP="00E64E16">
      <w:pPr>
        <w:jc w:val="center"/>
        <w:rPr>
          <w:rFonts w:ascii="Helvetica" w:hAnsi="Helvetica" w:cs="Helvetica"/>
          <w:color w:val="808080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Space is limited.</w:t>
      </w:r>
      <w:r w:rsidRPr="005660A9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P</w:t>
      </w:r>
      <w:r w:rsidRPr="005660A9">
        <w:rPr>
          <w:rFonts w:ascii="Helvetica" w:hAnsi="Helvetica" w:cs="Helvetica"/>
          <w:sz w:val="23"/>
          <w:szCs w:val="23"/>
        </w:rPr>
        <w:t xml:space="preserve">lease </w:t>
      </w:r>
      <w:hyperlink r:id="rId11" w:tgtFrame="_blank" w:history="1">
        <w:r w:rsidRPr="005660A9">
          <w:rPr>
            <w:rStyle w:val="Hyperlink"/>
            <w:rFonts w:ascii="Helvetica" w:hAnsi="Helvetica" w:cs="Helvetica"/>
            <w:b/>
            <w:bCs/>
            <w:color w:val="auto"/>
            <w:sz w:val="23"/>
            <w:szCs w:val="23"/>
          </w:rPr>
          <w:t>RSVP</w:t>
        </w:r>
      </w:hyperlink>
      <w:r w:rsidRPr="005660A9">
        <w:rPr>
          <w:rFonts w:ascii="Helvetica" w:hAnsi="Helvetica" w:cs="Helvetica"/>
          <w:sz w:val="23"/>
          <w:szCs w:val="23"/>
        </w:rPr>
        <w:t xml:space="preserve"> by </w:t>
      </w:r>
      <w:r>
        <w:rPr>
          <w:rFonts w:ascii="Helvetica" w:hAnsi="Helvetica" w:cs="Helvetica"/>
          <w:sz w:val="23"/>
          <w:szCs w:val="23"/>
        </w:rPr>
        <w:t>March 17, 2016</w:t>
      </w:r>
      <w:r w:rsidRPr="005660A9">
        <w:rPr>
          <w:rFonts w:ascii="Helvetica" w:hAnsi="Helvetica" w:cs="Helvetica"/>
          <w:sz w:val="23"/>
          <w:szCs w:val="23"/>
        </w:rPr>
        <w:t xml:space="preserve"> to join us. </w:t>
      </w:r>
      <w:r w:rsidRPr="005660A9">
        <w:t> </w:t>
      </w:r>
      <w:proofErr w:type="gramStart"/>
      <w:r w:rsidRPr="005660A9">
        <w:rPr>
          <w:rFonts w:ascii="Helvetica" w:hAnsi="Helvetica" w:cs="Helvetica"/>
          <w:sz w:val="23"/>
          <w:szCs w:val="23"/>
        </w:rPr>
        <w:t>Questions?</w:t>
      </w:r>
      <w:proofErr w:type="gramEnd"/>
      <w:r>
        <w:rPr>
          <w:rFonts w:ascii="Helvetica" w:hAnsi="Helvetica" w:cs="Helvetica"/>
          <w:color w:val="808080"/>
          <w:sz w:val="23"/>
          <w:szCs w:val="23"/>
        </w:rPr>
        <w:t xml:space="preserve"> </w:t>
      </w:r>
      <w:hyperlink r:id="rId12" w:tgtFrame="_blank" w:history="1">
        <w:r w:rsidRPr="00AF2FB2">
          <w:rPr>
            <w:rStyle w:val="Hyperlink"/>
            <w:rFonts w:ascii="Helvetica" w:hAnsi="Helvetica" w:cs="Helvetica"/>
            <w:b/>
            <w:bCs/>
            <w:color w:val="auto"/>
            <w:sz w:val="23"/>
            <w:szCs w:val="23"/>
          </w:rPr>
          <w:t>Contact us</w:t>
        </w:r>
      </w:hyperlink>
      <w:r>
        <w:rPr>
          <w:rFonts w:ascii="Helvetica" w:hAnsi="Helvetica" w:cs="Helvetica"/>
          <w:color w:val="808080"/>
          <w:sz w:val="23"/>
          <w:szCs w:val="23"/>
        </w:rPr>
        <w:t>.</w:t>
      </w:r>
    </w:p>
    <w:p w:rsidR="00B55BA4" w:rsidRPr="00E64E16" w:rsidRDefault="00E64E16" w:rsidP="005C7979">
      <w:pPr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C476DE" w:rsidRDefault="000D65F0" w:rsidP="005C7979">
      <w:pPr>
        <w:jc w:val="center"/>
        <w:rPr>
          <w:rFonts w:asciiTheme="minorHAnsi" w:hAnsiTheme="minorHAnsi" w:cs="Helvetica"/>
          <w:b/>
          <w:color w:val="0070C0"/>
          <w:sz w:val="36"/>
          <w:szCs w:val="36"/>
        </w:rPr>
      </w:pPr>
      <w:r w:rsidRPr="000D65F0">
        <w:rPr>
          <w:rFonts w:ascii="Helvetica" w:hAnsi="Helvetica" w:cs="Helvetica"/>
          <w:noProof/>
          <w:color w:val="808080"/>
          <w:sz w:val="23"/>
          <w:szCs w:val="23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21.6pt;margin-top:14.85pt;width:540.75pt;height:103.5pt;z-index:251658240" filled="f" strokecolor="#00b050" strokeweight="1.5pt"/>
        </w:pict>
      </w:r>
    </w:p>
    <w:p w:rsidR="00B55BA4" w:rsidRPr="00C476DE" w:rsidRDefault="00B55BA4" w:rsidP="005C7979">
      <w:pPr>
        <w:jc w:val="center"/>
        <w:rPr>
          <w:rFonts w:asciiTheme="minorHAnsi" w:hAnsiTheme="minorHAnsi" w:cs="Helvetica"/>
          <w:b/>
          <w:sz w:val="36"/>
          <w:szCs w:val="36"/>
        </w:rPr>
      </w:pPr>
      <w:r w:rsidRPr="00C476DE">
        <w:rPr>
          <w:rFonts w:asciiTheme="minorHAnsi" w:hAnsiTheme="minorHAnsi" w:cs="Helvetica"/>
          <w:b/>
          <w:sz w:val="36"/>
          <w:szCs w:val="36"/>
        </w:rPr>
        <w:t>Sponsored by:</w:t>
      </w:r>
    </w:p>
    <w:sectPr w:rsidR="00B55BA4" w:rsidRPr="00C476DE" w:rsidSect="00C476DE">
      <w:footerReference w:type="default" r:id="rId13"/>
      <w:pgSz w:w="12240" w:h="15840"/>
      <w:pgMar w:top="864" w:right="1152" w:bottom="864" w:left="1152" w:header="432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D5" w:rsidRDefault="002625D5" w:rsidP="00E8591F">
      <w:r>
        <w:separator/>
      </w:r>
    </w:p>
  </w:endnote>
  <w:endnote w:type="continuationSeparator" w:id="0">
    <w:p w:rsidR="002625D5" w:rsidRDefault="002625D5" w:rsidP="00E8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D5" w:rsidRDefault="00C476DE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1659255</wp:posOffset>
          </wp:positionH>
          <wp:positionV relativeFrom="margin">
            <wp:posOffset>8195310</wp:posOffset>
          </wp:positionV>
          <wp:extent cx="1647825" cy="266700"/>
          <wp:effectExtent l="19050" t="0" r="9525" b="0"/>
          <wp:wrapSquare wrapText="bothSides"/>
          <wp:docPr id="1" name="Picture 0" descr="Morpho Tru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pho Tru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4345305</wp:posOffset>
          </wp:positionH>
          <wp:positionV relativeFrom="margin">
            <wp:posOffset>8138160</wp:posOffset>
          </wp:positionV>
          <wp:extent cx="2011680" cy="504825"/>
          <wp:effectExtent l="19050" t="0" r="7620" b="0"/>
          <wp:wrapSquare wrapText="bothSides"/>
          <wp:docPr id="5" name="5e30c15e-3feb-498f-8dba-ea683d45df90" descr="cid:ABCA0D78-FE7C-4E12-AD74-8A24826011EE@mtl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30c15e-3feb-498f-8dba-ea683d45df90" descr="cid:ABCA0D78-FE7C-4E12-AD74-8A24826011EE@mtlc.loca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3573780</wp:posOffset>
          </wp:positionH>
          <wp:positionV relativeFrom="margin">
            <wp:posOffset>8195310</wp:posOffset>
          </wp:positionV>
          <wp:extent cx="457200" cy="600075"/>
          <wp:effectExtent l="19050" t="0" r="0" b="0"/>
          <wp:wrapSquare wrapText="bothSides"/>
          <wp:docPr id="2" name="Picture 1" descr="UMass Bost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ss Boston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572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-217170</wp:posOffset>
          </wp:positionH>
          <wp:positionV relativeFrom="margin">
            <wp:posOffset>8071485</wp:posOffset>
          </wp:positionV>
          <wp:extent cx="1828800" cy="676275"/>
          <wp:effectExtent l="19050" t="0" r="0" b="0"/>
          <wp:wrapSquare wrapText="bothSides"/>
          <wp:docPr id="4" name="Picture 3" descr="Morph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pho Log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288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5D5">
      <w:tab/>
    </w:r>
  </w:p>
  <w:p w:rsidR="002625D5" w:rsidRDefault="002625D5" w:rsidP="00273741">
    <w:pPr>
      <w:pStyle w:val="Footer"/>
      <w:tabs>
        <w:tab w:val="clear" w:pos="4680"/>
        <w:tab w:val="clear" w:pos="9360"/>
        <w:tab w:val="left" w:pos="3045"/>
      </w:tabs>
    </w:pPr>
    <w:r>
      <w:tab/>
    </w:r>
  </w:p>
  <w:p w:rsidR="002625D5" w:rsidRDefault="002625D5">
    <w:pPr>
      <w:pStyle w:val="Footer"/>
    </w:pPr>
    <w:r>
      <w:tab/>
      <w:t xml:space="preserve">  </w:t>
    </w:r>
  </w:p>
  <w:p w:rsidR="002625D5" w:rsidRDefault="00262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D5" w:rsidRDefault="002625D5" w:rsidP="00E8591F">
      <w:r>
        <w:separator/>
      </w:r>
    </w:p>
  </w:footnote>
  <w:footnote w:type="continuationSeparator" w:id="0">
    <w:p w:rsidR="002625D5" w:rsidRDefault="002625D5" w:rsidP="00E85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>
      <o:colormenu v:ext="edit" fillcolor="#0070c0" stroke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3C6F"/>
    <w:rsid w:val="000224B5"/>
    <w:rsid w:val="000628BD"/>
    <w:rsid w:val="000A5D68"/>
    <w:rsid w:val="000D65F0"/>
    <w:rsid w:val="00110EB7"/>
    <w:rsid w:val="001F2F90"/>
    <w:rsid w:val="002625D5"/>
    <w:rsid w:val="00273741"/>
    <w:rsid w:val="002909AA"/>
    <w:rsid w:val="003173FD"/>
    <w:rsid w:val="0038361B"/>
    <w:rsid w:val="003B2F18"/>
    <w:rsid w:val="003E4D23"/>
    <w:rsid w:val="00423BC3"/>
    <w:rsid w:val="004F7E11"/>
    <w:rsid w:val="005660A9"/>
    <w:rsid w:val="005C7979"/>
    <w:rsid w:val="005E372D"/>
    <w:rsid w:val="005F40BA"/>
    <w:rsid w:val="00614D03"/>
    <w:rsid w:val="006D6AF7"/>
    <w:rsid w:val="00713F3F"/>
    <w:rsid w:val="00737D53"/>
    <w:rsid w:val="0079053E"/>
    <w:rsid w:val="007D5024"/>
    <w:rsid w:val="007F44F7"/>
    <w:rsid w:val="00871C5D"/>
    <w:rsid w:val="00890B32"/>
    <w:rsid w:val="008A2022"/>
    <w:rsid w:val="008C4D23"/>
    <w:rsid w:val="008C54A4"/>
    <w:rsid w:val="00931E8E"/>
    <w:rsid w:val="00983C6F"/>
    <w:rsid w:val="009913A7"/>
    <w:rsid w:val="009C1CC0"/>
    <w:rsid w:val="009E304F"/>
    <w:rsid w:val="00A80C88"/>
    <w:rsid w:val="00AF2FB2"/>
    <w:rsid w:val="00AF6E1D"/>
    <w:rsid w:val="00B55BA4"/>
    <w:rsid w:val="00B8791D"/>
    <w:rsid w:val="00B914AF"/>
    <w:rsid w:val="00BE751B"/>
    <w:rsid w:val="00C476DE"/>
    <w:rsid w:val="00C60719"/>
    <w:rsid w:val="00C75D9C"/>
    <w:rsid w:val="00D13AC4"/>
    <w:rsid w:val="00DB4B49"/>
    <w:rsid w:val="00E64E16"/>
    <w:rsid w:val="00E8591F"/>
    <w:rsid w:val="00FA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#0070c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0B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5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9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1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79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code-debugging-the-gender-gap-documentary-screening-and-panel-discussion-registration-2167782696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connors@bhe.mas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code-debugging-the-gender-gap-documentary-screening-and-panel-discussion-tickets-2167782696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8.jpg@01D16F1C.8BC07B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ABCA0D78-FE7C-4E12-AD74-8A24826011EE@mtlc.loca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AD2D-EB44-458B-A851-3E525745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kconnors</dc:creator>
  <cp:lastModifiedBy>kconnors</cp:lastModifiedBy>
  <cp:revision>2</cp:revision>
  <cp:lastPrinted>2016-02-26T21:16:00Z</cp:lastPrinted>
  <dcterms:created xsi:type="dcterms:W3CDTF">2016-02-26T21:54:00Z</dcterms:created>
  <dcterms:modified xsi:type="dcterms:W3CDTF">2016-02-26T21:54:00Z</dcterms:modified>
</cp:coreProperties>
</file>