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54D2" w14:textId="23EC09D6" w:rsidR="006401B6" w:rsidRPr="006401B6" w:rsidRDefault="006401B6" w:rsidP="006401B6">
      <w:pPr>
        <w:rPr>
          <w:rFonts w:ascii="Palatino" w:hAnsi="Palatino" w:cs="Apple Symbols"/>
          <w:sz w:val="24"/>
          <w:szCs w:val="24"/>
        </w:rPr>
      </w:pPr>
      <w:r w:rsidRPr="006401B6">
        <w:rPr>
          <w:rFonts w:ascii="Palatino" w:hAnsi="Palatino" w:cs="Apple Symbols"/>
          <w:sz w:val="24"/>
          <w:szCs w:val="24"/>
        </w:rPr>
        <w:t xml:space="preserve">To: Deb </w:t>
      </w:r>
      <w:proofErr w:type="spellStart"/>
      <w:r w:rsidRPr="006401B6">
        <w:rPr>
          <w:rFonts w:ascii="Palatino" w:hAnsi="Palatino" w:cs="Apple Symbols"/>
          <w:sz w:val="24"/>
          <w:szCs w:val="24"/>
        </w:rPr>
        <w:t>Delisle</w:t>
      </w:r>
      <w:proofErr w:type="spellEnd"/>
      <w:r w:rsidRPr="006401B6">
        <w:rPr>
          <w:rFonts w:ascii="Palatino" w:hAnsi="Palatino" w:cs="Apple Symbols"/>
          <w:sz w:val="24"/>
          <w:szCs w:val="24"/>
        </w:rPr>
        <w:t xml:space="preserve">, ASCD </w:t>
      </w:r>
      <w:r w:rsidR="00CB5B07">
        <w:rPr>
          <w:rFonts w:ascii="Palatino" w:hAnsi="Palatino" w:cs="Apple Symbols"/>
          <w:sz w:val="24"/>
          <w:szCs w:val="24"/>
        </w:rPr>
        <w:t>Executive Director</w:t>
      </w:r>
    </w:p>
    <w:p w14:paraId="61B09245" w14:textId="52CA5BC0" w:rsidR="006401B6" w:rsidRPr="006401B6" w:rsidRDefault="006401B6" w:rsidP="00DE4E54">
      <w:pPr>
        <w:outlineLvl w:val="0"/>
        <w:rPr>
          <w:rFonts w:ascii="Palatino" w:hAnsi="Palatino" w:cs="Apple Symbols"/>
          <w:sz w:val="24"/>
          <w:szCs w:val="24"/>
        </w:rPr>
      </w:pPr>
      <w:r w:rsidRPr="006401B6">
        <w:rPr>
          <w:rFonts w:ascii="Palatino" w:hAnsi="Palatino" w:cs="Apple Symbols"/>
          <w:sz w:val="24"/>
          <w:szCs w:val="24"/>
        </w:rPr>
        <w:t>From:</w:t>
      </w:r>
      <w:r w:rsidR="000935ED">
        <w:rPr>
          <w:rFonts w:ascii="Palatino" w:hAnsi="Palatino" w:cs="Apple Symbols"/>
          <w:sz w:val="24"/>
          <w:szCs w:val="24"/>
        </w:rPr>
        <w:t xml:space="preserve"> Affiliate </w:t>
      </w:r>
      <w:r w:rsidR="00CB5B07">
        <w:rPr>
          <w:rFonts w:ascii="Palatino" w:hAnsi="Palatino" w:cs="Apple Symbols"/>
          <w:sz w:val="24"/>
          <w:szCs w:val="24"/>
        </w:rPr>
        <w:t>Executive Director</w:t>
      </w:r>
      <w:r w:rsidR="000935ED">
        <w:rPr>
          <w:rFonts w:ascii="Palatino" w:hAnsi="Palatino" w:cs="Apple Symbols"/>
          <w:sz w:val="24"/>
          <w:szCs w:val="24"/>
        </w:rPr>
        <w:t>s M</w:t>
      </w:r>
      <w:r w:rsidRPr="006401B6">
        <w:rPr>
          <w:rFonts w:ascii="Palatino" w:hAnsi="Palatino" w:cs="Apple Symbols"/>
          <w:sz w:val="24"/>
          <w:szCs w:val="24"/>
        </w:rPr>
        <w:t>eeting at L2L</w:t>
      </w:r>
    </w:p>
    <w:p w14:paraId="739813D9" w14:textId="039BCA87" w:rsidR="006401B6" w:rsidRPr="006401B6" w:rsidRDefault="000935ED" w:rsidP="006401B6">
      <w:pPr>
        <w:rPr>
          <w:rFonts w:ascii="Palatino" w:hAnsi="Palatino" w:cs="Apple Symbols"/>
          <w:sz w:val="24"/>
          <w:szCs w:val="24"/>
        </w:rPr>
      </w:pPr>
      <w:r>
        <w:rPr>
          <w:rFonts w:ascii="Palatino" w:hAnsi="Palatino" w:cs="Apple Symbols"/>
          <w:sz w:val="24"/>
          <w:szCs w:val="24"/>
        </w:rPr>
        <w:t>On:  July</w:t>
      </w:r>
      <w:r w:rsidR="00B9632E">
        <w:rPr>
          <w:rFonts w:ascii="Palatino" w:hAnsi="Palatino" w:cs="Apple Symbols"/>
          <w:sz w:val="24"/>
          <w:szCs w:val="24"/>
        </w:rPr>
        <w:t xml:space="preserve"> 29</w:t>
      </w:r>
      <w:bookmarkStart w:id="0" w:name="_GoBack"/>
      <w:bookmarkEnd w:id="0"/>
      <w:r w:rsidR="007B701E">
        <w:rPr>
          <w:rFonts w:ascii="Palatino" w:hAnsi="Palatino" w:cs="Apple Symbols"/>
          <w:sz w:val="24"/>
          <w:szCs w:val="24"/>
        </w:rPr>
        <w:t xml:space="preserve">, </w:t>
      </w:r>
      <w:r w:rsidR="006401B6" w:rsidRPr="006401B6">
        <w:rPr>
          <w:rFonts w:ascii="Palatino" w:hAnsi="Palatino" w:cs="Apple Symbols"/>
          <w:sz w:val="24"/>
          <w:szCs w:val="24"/>
        </w:rPr>
        <w:t>2016</w:t>
      </w:r>
    </w:p>
    <w:p w14:paraId="2F093358" w14:textId="712A6AD0" w:rsidR="006401B6" w:rsidRDefault="006401B6" w:rsidP="006401B6">
      <w:pPr>
        <w:rPr>
          <w:rFonts w:ascii="Palatino" w:hAnsi="Palatino" w:cs="Apple Symbols"/>
          <w:sz w:val="24"/>
          <w:szCs w:val="24"/>
        </w:rPr>
      </w:pPr>
      <w:r w:rsidRPr="006401B6">
        <w:rPr>
          <w:rFonts w:ascii="Palatino" w:hAnsi="Palatino" w:cs="Apple Symbols"/>
          <w:sz w:val="24"/>
          <w:szCs w:val="24"/>
        </w:rPr>
        <w:t xml:space="preserve">Re: </w:t>
      </w:r>
      <w:r w:rsidR="00FB6B16" w:rsidRPr="006401B6">
        <w:rPr>
          <w:rFonts w:ascii="Palatino" w:hAnsi="Palatino" w:cs="Apple Symbols"/>
          <w:sz w:val="24"/>
          <w:szCs w:val="24"/>
        </w:rPr>
        <w:t xml:space="preserve">ASCD </w:t>
      </w:r>
      <w:r w:rsidR="00963845">
        <w:rPr>
          <w:rFonts w:ascii="Palatino" w:hAnsi="Palatino" w:cs="Apple Symbols"/>
          <w:sz w:val="24"/>
          <w:szCs w:val="24"/>
        </w:rPr>
        <w:t>and its Affiliates…</w:t>
      </w:r>
      <w:r w:rsidR="00F560C8" w:rsidRPr="006401B6">
        <w:rPr>
          <w:rFonts w:ascii="Palatino" w:hAnsi="Palatino" w:cs="Apple Symbols"/>
          <w:sz w:val="24"/>
          <w:szCs w:val="24"/>
        </w:rPr>
        <w:t>Communication</w:t>
      </w:r>
      <w:r w:rsidR="00DC17F1" w:rsidRPr="006401B6">
        <w:rPr>
          <w:rFonts w:ascii="Palatino" w:hAnsi="Palatino" w:cs="Apple Symbols"/>
          <w:sz w:val="24"/>
          <w:szCs w:val="24"/>
        </w:rPr>
        <w:t xml:space="preserve"> and Collaboration</w:t>
      </w:r>
    </w:p>
    <w:p w14:paraId="0350B483" w14:textId="77777777" w:rsidR="00963845" w:rsidRDefault="00FA71C8">
      <w:pPr>
        <w:rPr>
          <w:rFonts w:ascii="Palatino" w:hAnsi="Palatino" w:cs="Apple Symbols"/>
          <w:sz w:val="24"/>
          <w:szCs w:val="24"/>
        </w:rPr>
      </w:pPr>
      <w:r>
        <w:rPr>
          <w:rFonts w:ascii="Palatino" w:hAnsi="Palatino" w:cs="Apple Symbols"/>
          <w:sz w:val="24"/>
          <w:szCs w:val="24"/>
        </w:rPr>
        <w:t xml:space="preserve">The leaders of the </w:t>
      </w:r>
      <w:r w:rsidR="00F560C8" w:rsidRPr="00DC17F1">
        <w:rPr>
          <w:rFonts w:ascii="Palatino" w:hAnsi="Palatino" w:cs="Apple Symbols"/>
          <w:sz w:val="24"/>
          <w:szCs w:val="24"/>
        </w:rPr>
        <w:t>affiliate</w:t>
      </w:r>
      <w:r>
        <w:rPr>
          <w:rFonts w:ascii="Palatino" w:hAnsi="Palatino" w:cs="Apple Symbols"/>
          <w:sz w:val="24"/>
          <w:szCs w:val="24"/>
        </w:rPr>
        <w:t xml:space="preserve">s </w:t>
      </w:r>
      <w:r w:rsidR="00DB0547">
        <w:rPr>
          <w:rFonts w:ascii="Palatino" w:hAnsi="Palatino" w:cs="Apple Symbols"/>
          <w:sz w:val="24"/>
          <w:szCs w:val="24"/>
        </w:rPr>
        <w:t xml:space="preserve">of ASCD </w:t>
      </w:r>
      <w:r>
        <w:rPr>
          <w:rFonts w:ascii="Palatino" w:hAnsi="Palatino" w:cs="Apple Symbols"/>
          <w:sz w:val="24"/>
          <w:szCs w:val="24"/>
        </w:rPr>
        <w:t>wish to continue</w:t>
      </w:r>
      <w:r w:rsidR="00F560C8" w:rsidRPr="00DC17F1">
        <w:rPr>
          <w:rFonts w:ascii="Palatino" w:hAnsi="Palatino" w:cs="Apple Symbols"/>
          <w:sz w:val="24"/>
          <w:szCs w:val="24"/>
        </w:rPr>
        <w:t xml:space="preserve"> to work together </w:t>
      </w:r>
      <w:r>
        <w:rPr>
          <w:rFonts w:ascii="Palatino" w:hAnsi="Palatino" w:cs="Apple Symbols"/>
          <w:sz w:val="24"/>
          <w:szCs w:val="24"/>
        </w:rPr>
        <w:t xml:space="preserve">and </w:t>
      </w:r>
      <w:r w:rsidR="00F560C8" w:rsidRPr="00DC17F1">
        <w:rPr>
          <w:rFonts w:ascii="Palatino" w:hAnsi="Palatino" w:cs="Apple Symbols"/>
          <w:sz w:val="24"/>
          <w:szCs w:val="24"/>
        </w:rPr>
        <w:t xml:space="preserve">with ASCD </w:t>
      </w:r>
      <w:r>
        <w:rPr>
          <w:rFonts w:ascii="Palatino" w:hAnsi="Palatino" w:cs="Apple Symbols"/>
          <w:sz w:val="24"/>
          <w:szCs w:val="24"/>
        </w:rPr>
        <w:t>to promote</w:t>
      </w:r>
      <w:r w:rsidR="00F560C8" w:rsidRPr="00DC17F1">
        <w:rPr>
          <w:rFonts w:ascii="Palatino" w:hAnsi="Palatino" w:cs="Apple Symbols"/>
          <w:sz w:val="24"/>
          <w:szCs w:val="24"/>
        </w:rPr>
        <w:t xml:space="preserve"> ASCD</w:t>
      </w:r>
      <w:r w:rsidR="006401B6">
        <w:rPr>
          <w:rFonts w:ascii="Palatino" w:hAnsi="Palatino" w:cs="Apple Symbols"/>
          <w:sz w:val="24"/>
          <w:szCs w:val="24"/>
        </w:rPr>
        <w:t>’s</w:t>
      </w:r>
      <w:r w:rsidR="00F560C8" w:rsidRPr="00DC17F1">
        <w:rPr>
          <w:rFonts w:ascii="Palatino" w:hAnsi="Palatino" w:cs="Apple Symbols"/>
          <w:sz w:val="24"/>
          <w:szCs w:val="24"/>
        </w:rPr>
        <w:t xml:space="preserve"> mission and goals </w:t>
      </w:r>
      <w:r w:rsidR="006401B6">
        <w:rPr>
          <w:rFonts w:ascii="Palatino" w:hAnsi="Palatino" w:cs="Apple Symbols"/>
          <w:sz w:val="24"/>
          <w:szCs w:val="24"/>
        </w:rPr>
        <w:t xml:space="preserve">(as well as their own) </w:t>
      </w:r>
      <w:r w:rsidR="00F560C8" w:rsidRPr="00DC17F1">
        <w:rPr>
          <w:rFonts w:ascii="Palatino" w:hAnsi="Palatino" w:cs="Apple Symbols"/>
          <w:sz w:val="24"/>
          <w:szCs w:val="24"/>
        </w:rPr>
        <w:t xml:space="preserve">to advance the collective and individual growth of ASCD and its affiliates. </w:t>
      </w:r>
    </w:p>
    <w:p w14:paraId="5A9E421F" w14:textId="0426FB47" w:rsidR="00F560C8" w:rsidRDefault="00FB6B16">
      <w:pPr>
        <w:rPr>
          <w:rFonts w:ascii="Palatino" w:hAnsi="Palatino" w:cs="Apple Symbols"/>
          <w:sz w:val="24"/>
          <w:szCs w:val="24"/>
        </w:rPr>
      </w:pPr>
      <w:r w:rsidRPr="00DC17F1">
        <w:rPr>
          <w:rFonts w:ascii="Palatino" w:hAnsi="Palatino" w:cs="Apple Symbols"/>
          <w:sz w:val="24"/>
          <w:szCs w:val="24"/>
        </w:rPr>
        <w:t xml:space="preserve">Our desire is to </w:t>
      </w:r>
      <w:r w:rsidR="00DB0547">
        <w:rPr>
          <w:rFonts w:ascii="Palatino" w:hAnsi="Palatino" w:cs="Apple Symbols"/>
          <w:sz w:val="24"/>
          <w:szCs w:val="24"/>
        </w:rPr>
        <w:t>continue to support</w:t>
      </w:r>
      <w:r w:rsidRPr="00DC17F1">
        <w:rPr>
          <w:rFonts w:ascii="Palatino" w:hAnsi="Palatino" w:cs="Apple Symbols"/>
          <w:sz w:val="24"/>
          <w:szCs w:val="24"/>
        </w:rPr>
        <w:t xml:space="preserve"> a climate of trust and cooperation that yields productivity in the areas that affect both ASCD and the affiliate organizations.  We greatly appreciate </w:t>
      </w:r>
      <w:r w:rsidR="00DB0547">
        <w:rPr>
          <w:rFonts w:ascii="Palatino" w:hAnsi="Palatino" w:cs="Apple Symbols"/>
          <w:sz w:val="24"/>
          <w:szCs w:val="24"/>
        </w:rPr>
        <w:t>ASCD’s</w:t>
      </w:r>
      <w:r w:rsidRPr="00DC17F1">
        <w:rPr>
          <w:rFonts w:ascii="Palatino" w:hAnsi="Palatino" w:cs="Apple Symbols"/>
          <w:sz w:val="24"/>
          <w:szCs w:val="24"/>
        </w:rPr>
        <w:t xml:space="preserve"> willingness to </w:t>
      </w:r>
      <w:r w:rsidR="006E0E0F">
        <w:rPr>
          <w:rFonts w:ascii="Palatino" w:hAnsi="Palatino" w:cs="Apple Symbols"/>
          <w:sz w:val="24"/>
          <w:szCs w:val="24"/>
        </w:rPr>
        <w:t xml:space="preserve">entertain and </w:t>
      </w:r>
      <w:r w:rsidR="00177EFF" w:rsidRPr="006E0E0F">
        <w:rPr>
          <w:rFonts w:ascii="Palatino" w:hAnsi="Palatino" w:cs="Apple Symbols"/>
          <w:color w:val="000000" w:themeColor="text1"/>
          <w:sz w:val="24"/>
          <w:szCs w:val="24"/>
        </w:rPr>
        <w:t>respond to</w:t>
      </w:r>
      <w:r w:rsidRPr="00DC17F1">
        <w:rPr>
          <w:rFonts w:ascii="Palatino" w:hAnsi="Palatino" w:cs="Apple Symbols"/>
          <w:sz w:val="24"/>
          <w:szCs w:val="24"/>
        </w:rPr>
        <w:t xml:space="preserve"> our ideas and recommendations. </w:t>
      </w:r>
    </w:p>
    <w:p w14:paraId="560CE046" w14:textId="39CD2693" w:rsidR="00963845" w:rsidRDefault="006401B6" w:rsidP="009B75A3">
      <w:pPr>
        <w:rPr>
          <w:rFonts w:ascii="Palatino" w:hAnsi="Palatino" w:cs="Apple Symbols"/>
          <w:sz w:val="24"/>
          <w:szCs w:val="24"/>
        </w:rPr>
      </w:pPr>
      <w:r>
        <w:rPr>
          <w:rFonts w:ascii="Palatino" w:hAnsi="Palatino" w:cs="Apple Symbols"/>
          <w:sz w:val="24"/>
          <w:szCs w:val="24"/>
        </w:rPr>
        <w:t>In the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 symbiotic relationship </w:t>
      </w:r>
      <w:r>
        <w:rPr>
          <w:rFonts w:ascii="Palatino" w:hAnsi="Palatino" w:cs="Apple Symbols"/>
          <w:sz w:val="24"/>
          <w:szCs w:val="24"/>
        </w:rPr>
        <w:t>which exists between ASCD and the Affiliates, the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 Affiliate </w:t>
      </w:r>
      <w:r w:rsidR="00CB5B07">
        <w:rPr>
          <w:rFonts w:ascii="Palatino" w:hAnsi="Palatino" w:cs="Apple Symbols"/>
          <w:sz w:val="24"/>
          <w:szCs w:val="24"/>
        </w:rPr>
        <w:t>Executive Director</w:t>
      </w:r>
      <w:r w:rsidR="00963845">
        <w:rPr>
          <w:rFonts w:ascii="Palatino" w:hAnsi="Palatino" w:cs="Apple Symbols"/>
          <w:sz w:val="24"/>
          <w:szCs w:val="24"/>
        </w:rPr>
        <w:t>s are the lynch pin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 that </w:t>
      </w:r>
      <w:r w:rsidR="00963845">
        <w:rPr>
          <w:rFonts w:ascii="Palatino" w:hAnsi="Palatino" w:cs="Apple Symbols"/>
          <w:sz w:val="24"/>
          <w:szCs w:val="24"/>
        </w:rPr>
        <w:t>supports and advances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 this </w:t>
      </w:r>
      <w:r w:rsidR="007B701E">
        <w:rPr>
          <w:rFonts w:ascii="Palatino" w:hAnsi="Palatino" w:cs="Apple Symbols"/>
          <w:sz w:val="24"/>
          <w:szCs w:val="24"/>
        </w:rPr>
        <w:t>productive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 re</w:t>
      </w:r>
      <w:r>
        <w:rPr>
          <w:rFonts w:ascii="Palatino" w:hAnsi="Palatino" w:cs="Apple Symbols"/>
          <w:sz w:val="24"/>
          <w:szCs w:val="24"/>
        </w:rPr>
        <w:t>lationship</w:t>
      </w:r>
      <w:r w:rsidR="007B701E">
        <w:rPr>
          <w:rFonts w:ascii="Palatino" w:hAnsi="Palatino" w:cs="Apple Symbols"/>
          <w:sz w:val="24"/>
          <w:szCs w:val="24"/>
        </w:rPr>
        <w:t xml:space="preserve">, a 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relationship </w:t>
      </w:r>
      <w:r w:rsidR="007B701E">
        <w:rPr>
          <w:rFonts w:ascii="Palatino" w:hAnsi="Palatino" w:cs="Apple Symbols"/>
          <w:sz w:val="24"/>
          <w:szCs w:val="24"/>
        </w:rPr>
        <w:t xml:space="preserve">which </w:t>
      </w:r>
      <w:r w:rsidR="009B75A3" w:rsidRPr="009B75A3">
        <w:rPr>
          <w:rFonts w:ascii="Palatino" w:hAnsi="Palatino" w:cs="Apple Symbols"/>
          <w:sz w:val="24"/>
          <w:szCs w:val="24"/>
        </w:rPr>
        <w:t>is complicat</w:t>
      </w:r>
      <w:r>
        <w:rPr>
          <w:rFonts w:ascii="Palatino" w:hAnsi="Palatino" w:cs="Apple Symbols"/>
          <w:sz w:val="24"/>
          <w:szCs w:val="24"/>
        </w:rPr>
        <w:t>ed by such fact</w:t>
      </w:r>
      <w:r w:rsidR="007B701E">
        <w:rPr>
          <w:rFonts w:ascii="Palatino" w:hAnsi="Palatino" w:cs="Apple Symbols"/>
          <w:sz w:val="24"/>
          <w:szCs w:val="24"/>
        </w:rPr>
        <w:t>ors as affiliate size, location and</w:t>
      </w:r>
      <w:r>
        <w:rPr>
          <w:rFonts w:ascii="Palatino" w:hAnsi="Palatino" w:cs="Apple Symbols"/>
          <w:sz w:val="24"/>
          <w:szCs w:val="24"/>
        </w:rPr>
        <w:t xml:space="preserve"> </w:t>
      </w:r>
      <w:r w:rsidR="006E0E0F">
        <w:rPr>
          <w:rFonts w:ascii="Palatino" w:hAnsi="Palatino" w:cs="Apple Symbols"/>
          <w:sz w:val="24"/>
          <w:szCs w:val="24"/>
        </w:rPr>
        <w:t>local</w:t>
      </w:r>
      <w:r w:rsidR="00177EFF">
        <w:rPr>
          <w:rFonts w:ascii="Palatino" w:hAnsi="Palatino" w:cs="Apple Symbols"/>
          <w:sz w:val="24"/>
          <w:szCs w:val="24"/>
        </w:rPr>
        <w:t xml:space="preserve"> </w:t>
      </w:r>
      <w:r w:rsidR="007B701E">
        <w:rPr>
          <w:rFonts w:ascii="Palatino" w:hAnsi="Palatino" w:cs="Apple Symbols"/>
          <w:sz w:val="24"/>
          <w:szCs w:val="24"/>
        </w:rPr>
        <w:t>politics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.  </w:t>
      </w:r>
      <w:r>
        <w:rPr>
          <w:rFonts w:ascii="Palatino" w:hAnsi="Palatino" w:cs="Apple Symbols"/>
          <w:sz w:val="24"/>
          <w:szCs w:val="24"/>
        </w:rPr>
        <w:t xml:space="preserve"> In addition, 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Affiliate </w:t>
      </w:r>
      <w:r w:rsidR="00CB5B07">
        <w:rPr>
          <w:rFonts w:ascii="Palatino" w:hAnsi="Palatino" w:cs="Apple Symbols"/>
          <w:sz w:val="24"/>
          <w:szCs w:val="24"/>
        </w:rPr>
        <w:t>Executive Director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s work with volunteer boards and may be paid employees or volunteers themselves. </w:t>
      </w:r>
    </w:p>
    <w:p w14:paraId="68BF71D5" w14:textId="50919EEE" w:rsidR="009B75A3" w:rsidRPr="00963845" w:rsidRDefault="007B701E" w:rsidP="009B75A3">
      <w:pPr>
        <w:rPr>
          <w:rFonts w:ascii="Palatino" w:hAnsi="Palatino" w:cs="Apple Symbols"/>
          <w:sz w:val="24"/>
          <w:szCs w:val="24"/>
        </w:rPr>
      </w:pPr>
      <w:r>
        <w:rPr>
          <w:rFonts w:ascii="Palatino" w:hAnsi="Palatino" w:cs="Apple Symbols"/>
          <w:sz w:val="24"/>
          <w:szCs w:val="24"/>
        </w:rPr>
        <w:t xml:space="preserve">The 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Affiliate </w:t>
      </w:r>
      <w:r w:rsidR="00CB5B07">
        <w:rPr>
          <w:rFonts w:ascii="Palatino" w:hAnsi="Palatino" w:cs="Apple Symbols"/>
          <w:sz w:val="24"/>
          <w:szCs w:val="24"/>
        </w:rPr>
        <w:t>Executive Director</w:t>
      </w:r>
      <w:r w:rsidR="009B75A3" w:rsidRPr="009B75A3">
        <w:rPr>
          <w:rFonts w:ascii="Palatino" w:hAnsi="Palatino" w:cs="Apple Symbols"/>
          <w:sz w:val="24"/>
          <w:szCs w:val="24"/>
        </w:rPr>
        <w:t xml:space="preserve">s believe that their role and perspective would be more effectively communicated to the ASCD Board </w:t>
      </w:r>
      <w:r>
        <w:rPr>
          <w:rFonts w:ascii="Palatino" w:hAnsi="Palatino" w:cs="Apple Symbols"/>
          <w:sz w:val="24"/>
          <w:szCs w:val="24"/>
        </w:rPr>
        <w:t xml:space="preserve">and leadership </w:t>
      </w:r>
      <w:r w:rsidR="006F3970">
        <w:rPr>
          <w:rFonts w:ascii="Palatino" w:hAnsi="Palatino" w:cs="Apple Symbols"/>
          <w:sz w:val="24"/>
          <w:szCs w:val="24"/>
        </w:rPr>
        <w:t xml:space="preserve">if the </w:t>
      </w:r>
      <w:r w:rsidR="00CB5B07">
        <w:rPr>
          <w:rFonts w:ascii="Palatino" w:hAnsi="Palatino" w:cs="Apple Symbols"/>
          <w:sz w:val="24"/>
          <w:szCs w:val="24"/>
        </w:rPr>
        <w:t>Executive Director</w:t>
      </w:r>
      <w:r w:rsidR="006F3970">
        <w:rPr>
          <w:rFonts w:ascii="Palatino" w:hAnsi="Palatino" w:cs="Apple Symbols"/>
          <w:sz w:val="24"/>
          <w:szCs w:val="24"/>
        </w:rPr>
        <w:t xml:space="preserve">s have a </w:t>
      </w:r>
      <w:r w:rsidR="00963845">
        <w:rPr>
          <w:rFonts w:ascii="Palatino" w:hAnsi="Palatino" w:cs="Apple Symbols"/>
          <w:sz w:val="24"/>
          <w:szCs w:val="24"/>
        </w:rPr>
        <w:t xml:space="preserve">voice at the table. </w:t>
      </w:r>
      <w:r w:rsidR="009B75A3" w:rsidRPr="00820237">
        <w:rPr>
          <w:rFonts w:ascii="Palatino" w:hAnsi="Palatino"/>
          <w:sz w:val="24"/>
          <w:szCs w:val="24"/>
        </w:rPr>
        <w:t>Four possible scenarios are:</w:t>
      </w:r>
    </w:p>
    <w:p w14:paraId="082D4827" w14:textId="7492D927" w:rsidR="009B75A3" w:rsidRPr="00820237" w:rsidRDefault="009B75A3" w:rsidP="009B75A3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 xml:space="preserve">•Creation of an ASCD Board member </w:t>
      </w:r>
      <w:r w:rsidR="007B701E">
        <w:rPr>
          <w:rFonts w:ascii="Palatino" w:hAnsi="Palatino"/>
          <w:sz w:val="24"/>
          <w:szCs w:val="24"/>
        </w:rPr>
        <w:t xml:space="preserve">position </w:t>
      </w:r>
      <w:r w:rsidR="00177EFF" w:rsidRPr="006E0E0F">
        <w:rPr>
          <w:rFonts w:ascii="Palatino" w:hAnsi="Palatino"/>
          <w:color w:val="000000" w:themeColor="text1"/>
          <w:sz w:val="24"/>
          <w:szCs w:val="24"/>
        </w:rPr>
        <w:t>for an Affiliate Executive Director</w:t>
      </w:r>
      <w:r w:rsidR="006E0E0F">
        <w:rPr>
          <w:rFonts w:ascii="Palatino" w:hAnsi="Palatino"/>
          <w:sz w:val="24"/>
          <w:szCs w:val="24"/>
        </w:rPr>
        <w:t xml:space="preserve"> </w:t>
      </w:r>
      <w:r w:rsidRPr="00820237">
        <w:rPr>
          <w:rFonts w:ascii="Palatino" w:hAnsi="Palatino"/>
          <w:sz w:val="24"/>
          <w:szCs w:val="24"/>
        </w:rPr>
        <w:t xml:space="preserve">with term limits of two or four years to represent the Affiliate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820237">
        <w:rPr>
          <w:rFonts w:ascii="Palatino" w:hAnsi="Palatino"/>
          <w:sz w:val="24"/>
          <w:szCs w:val="24"/>
        </w:rPr>
        <w:t>s’ and Affiliates’ point of view</w:t>
      </w:r>
    </w:p>
    <w:p w14:paraId="4C35A39C" w14:textId="3F8E3019" w:rsidR="009B75A3" w:rsidRPr="00820237" w:rsidRDefault="009B75A3" w:rsidP="009B75A3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>or</w:t>
      </w:r>
    </w:p>
    <w:p w14:paraId="40D26E4A" w14:textId="16E90400" w:rsidR="009B75A3" w:rsidRPr="00820237" w:rsidRDefault="009B75A3" w:rsidP="009B75A3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>•Appointment of an</w:t>
      </w:r>
      <w:r w:rsidR="006E0E0F">
        <w:rPr>
          <w:rFonts w:ascii="Palatino" w:hAnsi="Palatino"/>
          <w:sz w:val="24"/>
          <w:szCs w:val="24"/>
        </w:rPr>
        <w:t xml:space="preserve"> </w:t>
      </w:r>
      <w:r w:rsidR="00177EFF" w:rsidRPr="006E0E0F">
        <w:rPr>
          <w:rFonts w:ascii="Palatino" w:hAnsi="Palatino"/>
          <w:color w:val="000000" w:themeColor="text1"/>
          <w:sz w:val="24"/>
          <w:szCs w:val="24"/>
        </w:rPr>
        <w:t>Affiliate Executive Director</w:t>
      </w:r>
      <w:r w:rsidR="006E0E0F">
        <w:rPr>
          <w:rFonts w:ascii="Palatino" w:hAnsi="Palatino"/>
          <w:sz w:val="24"/>
          <w:szCs w:val="24"/>
        </w:rPr>
        <w:t xml:space="preserve"> as an</w:t>
      </w:r>
      <w:r w:rsidRPr="00820237">
        <w:rPr>
          <w:rFonts w:ascii="Palatino" w:hAnsi="Palatino"/>
          <w:sz w:val="24"/>
          <w:szCs w:val="24"/>
        </w:rPr>
        <w:t xml:space="preserve"> ad hoc non-voting member to the ASCD Board in consultation with the Affiliate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820237">
        <w:rPr>
          <w:rFonts w:ascii="Palatino" w:hAnsi="Palatino"/>
          <w:sz w:val="24"/>
          <w:szCs w:val="24"/>
        </w:rPr>
        <w:t xml:space="preserve">s </w:t>
      </w:r>
    </w:p>
    <w:p w14:paraId="1D95E04F" w14:textId="77777777" w:rsidR="009B75A3" w:rsidRPr="00820237" w:rsidRDefault="009B75A3" w:rsidP="009B75A3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>or</w:t>
      </w:r>
    </w:p>
    <w:p w14:paraId="52C69A6E" w14:textId="3A742BE7" w:rsidR="009B75A3" w:rsidRPr="00820237" w:rsidRDefault="009B75A3" w:rsidP="009B75A3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 xml:space="preserve">•Within the current voting process ensure that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820237">
        <w:rPr>
          <w:rFonts w:ascii="Palatino" w:hAnsi="Palatino"/>
          <w:sz w:val="24"/>
          <w:szCs w:val="24"/>
        </w:rPr>
        <w:t>s are recruited to run for the board and thus affiliates are represented</w:t>
      </w:r>
    </w:p>
    <w:p w14:paraId="72935FF3" w14:textId="1AD4DF3F" w:rsidR="009B75A3" w:rsidRPr="00820237" w:rsidRDefault="009B75A3" w:rsidP="009B75A3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>or</w:t>
      </w:r>
    </w:p>
    <w:p w14:paraId="54AA82C7" w14:textId="492FA206" w:rsidR="009B75A3" w:rsidRPr="00820237" w:rsidRDefault="009B75A3" w:rsidP="009B75A3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>•Develop</w:t>
      </w:r>
      <w:r w:rsidR="00DE4E54">
        <w:rPr>
          <w:rFonts w:ascii="Palatino" w:hAnsi="Palatino"/>
          <w:sz w:val="24"/>
          <w:szCs w:val="24"/>
        </w:rPr>
        <w:t>ing</w:t>
      </w:r>
      <w:r w:rsidRPr="00820237">
        <w:rPr>
          <w:rFonts w:ascii="Palatino" w:hAnsi="Palatino"/>
          <w:sz w:val="24"/>
          <w:szCs w:val="24"/>
        </w:rPr>
        <w:t xml:space="preserve"> a process by which once a year a representative of the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820237">
        <w:rPr>
          <w:rFonts w:ascii="Palatino" w:hAnsi="Palatino"/>
          <w:sz w:val="24"/>
          <w:szCs w:val="24"/>
        </w:rPr>
        <w:t xml:space="preserve">s delivers a report to the ASCD Board regarding the </w:t>
      </w:r>
      <w:r w:rsidR="006E0E0F">
        <w:rPr>
          <w:rFonts w:ascii="Palatino" w:hAnsi="Palatino"/>
          <w:sz w:val="24"/>
          <w:szCs w:val="24"/>
        </w:rPr>
        <w:t xml:space="preserve">interests, </w:t>
      </w:r>
      <w:r w:rsidR="006E0E0F" w:rsidRPr="006E0E0F">
        <w:rPr>
          <w:rFonts w:ascii="Palatino" w:hAnsi="Palatino"/>
          <w:color w:val="000000" w:themeColor="text1"/>
          <w:sz w:val="24"/>
          <w:szCs w:val="24"/>
        </w:rPr>
        <w:t>needs and priorities of</w:t>
      </w:r>
      <w:r w:rsidR="006E0E0F">
        <w:rPr>
          <w:rFonts w:ascii="Palatino" w:hAnsi="Palatino"/>
          <w:color w:val="FF0000"/>
          <w:sz w:val="24"/>
          <w:szCs w:val="24"/>
        </w:rPr>
        <w:t xml:space="preserve"> </w:t>
      </w:r>
      <w:r w:rsidRPr="00820237">
        <w:rPr>
          <w:rFonts w:ascii="Palatino" w:hAnsi="Palatino"/>
          <w:sz w:val="24"/>
          <w:szCs w:val="24"/>
        </w:rPr>
        <w:t xml:space="preserve">affiliates </w:t>
      </w:r>
      <w:r w:rsidR="007B701E">
        <w:rPr>
          <w:rFonts w:ascii="Palatino" w:hAnsi="Palatino"/>
          <w:sz w:val="24"/>
          <w:szCs w:val="24"/>
        </w:rPr>
        <w:t xml:space="preserve">based on information </w:t>
      </w:r>
      <w:r w:rsidR="00963845">
        <w:rPr>
          <w:rFonts w:ascii="Palatino" w:hAnsi="Palatino"/>
          <w:sz w:val="24"/>
          <w:szCs w:val="24"/>
        </w:rPr>
        <w:t>collected from</w:t>
      </w:r>
      <w:r w:rsidRPr="00820237">
        <w:rPr>
          <w:rFonts w:ascii="Palatino" w:hAnsi="Palatino"/>
          <w:sz w:val="24"/>
          <w:szCs w:val="24"/>
        </w:rPr>
        <w:t xml:space="preserve"> the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820237">
        <w:rPr>
          <w:rFonts w:ascii="Palatino" w:hAnsi="Palatino"/>
          <w:sz w:val="24"/>
          <w:szCs w:val="24"/>
        </w:rPr>
        <w:t>s</w:t>
      </w:r>
    </w:p>
    <w:p w14:paraId="1257D6D2" w14:textId="77777777" w:rsidR="000935ED" w:rsidRDefault="009B75A3" w:rsidP="0033674D">
      <w:pPr>
        <w:rPr>
          <w:rFonts w:ascii="Palatino" w:hAnsi="Palatino"/>
          <w:sz w:val="24"/>
          <w:szCs w:val="24"/>
        </w:rPr>
      </w:pPr>
      <w:r w:rsidRPr="00820237">
        <w:rPr>
          <w:rFonts w:ascii="Palatino" w:hAnsi="Palatino"/>
          <w:sz w:val="24"/>
          <w:szCs w:val="24"/>
        </w:rPr>
        <w:t xml:space="preserve">Specifics for each of these options would be developed though discussions between the ASCD leadership and the Affiliate Directors. </w:t>
      </w:r>
    </w:p>
    <w:p w14:paraId="753EB6D5" w14:textId="77777777" w:rsidR="000935ED" w:rsidRDefault="000935ED" w:rsidP="0033674D">
      <w:pPr>
        <w:rPr>
          <w:rFonts w:ascii="Palatino" w:hAnsi="Palatino"/>
          <w:sz w:val="24"/>
          <w:szCs w:val="24"/>
        </w:rPr>
      </w:pPr>
    </w:p>
    <w:p w14:paraId="01F91187" w14:textId="77777777" w:rsidR="000935ED" w:rsidRDefault="000935ED" w:rsidP="0033674D">
      <w:pPr>
        <w:rPr>
          <w:rFonts w:ascii="Palatino" w:hAnsi="Palatino"/>
          <w:sz w:val="24"/>
          <w:szCs w:val="24"/>
        </w:rPr>
      </w:pPr>
    </w:p>
    <w:p w14:paraId="4B221D2B" w14:textId="77777777" w:rsidR="000935ED" w:rsidRDefault="000935ED" w:rsidP="0033674D">
      <w:pPr>
        <w:rPr>
          <w:rFonts w:ascii="Palatino" w:hAnsi="Palatino"/>
          <w:sz w:val="24"/>
          <w:szCs w:val="24"/>
        </w:rPr>
      </w:pPr>
    </w:p>
    <w:p w14:paraId="011D3E9A" w14:textId="4ED8FBBF" w:rsidR="006401B6" w:rsidRDefault="006401B6" w:rsidP="0033674D">
      <w:pPr>
        <w:rPr>
          <w:rFonts w:ascii="Palatino" w:hAnsi="Palatino"/>
          <w:sz w:val="24"/>
          <w:szCs w:val="24"/>
        </w:rPr>
      </w:pPr>
      <w:r w:rsidRPr="006401B6">
        <w:rPr>
          <w:rFonts w:ascii="Palatino" w:hAnsi="Palatino"/>
          <w:sz w:val="24"/>
          <w:szCs w:val="24"/>
        </w:rPr>
        <w:t>Other areas of cooperation which would be mutually beneficial are:</w:t>
      </w:r>
    </w:p>
    <w:p w14:paraId="3B6C8330" w14:textId="2B6A0A5A" w:rsidR="00C25F67" w:rsidRPr="000B711D" w:rsidRDefault="004B7E3C" w:rsidP="000B711D">
      <w:pPr>
        <w:pStyle w:val="ListParagraph"/>
        <w:numPr>
          <w:ilvl w:val="0"/>
          <w:numId w:val="6"/>
        </w:numPr>
        <w:rPr>
          <w:rFonts w:ascii="Palatino" w:hAnsi="Palatino"/>
          <w:sz w:val="24"/>
          <w:szCs w:val="24"/>
        </w:rPr>
      </w:pPr>
      <w:r w:rsidRPr="000B711D">
        <w:rPr>
          <w:rFonts w:ascii="Palatino" w:hAnsi="Palatino"/>
          <w:sz w:val="24"/>
          <w:szCs w:val="24"/>
        </w:rPr>
        <w:t xml:space="preserve">Mentoring and orientation for new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0B711D">
        <w:rPr>
          <w:rFonts w:ascii="Palatino" w:hAnsi="Palatino"/>
          <w:sz w:val="24"/>
          <w:szCs w:val="24"/>
        </w:rPr>
        <w:t>s.</w:t>
      </w:r>
      <w:r w:rsidR="0000562C">
        <w:rPr>
          <w:rFonts w:ascii="Palatino" w:hAnsi="Palatino"/>
          <w:sz w:val="24"/>
          <w:szCs w:val="24"/>
        </w:rPr>
        <w:t xml:space="preserve"> </w:t>
      </w:r>
    </w:p>
    <w:p w14:paraId="5373B33D" w14:textId="77777777" w:rsidR="00C25F67" w:rsidRDefault="00C25F67" w:rsidP="00C25F67">
      <w:pPr>
        <w:pStyle w:val="ListParagraph"/>
        <w:ind w:left="900"/>
        <w:rPr>
          <w:rFonts w:ascii="Palatino" w:hAnsi="Palatino"/>
          <w:sz w:val="24"/>
          <w:szCs w:val="24"/>
        </w:rPr>
      </w:pPr>
    </w:p>
    <w:p w14:paraId="3B9A98D5" w14:textId="657B9F55" w:rsidR="004B7E3C" w:rsidRDefault="004B7E3C" w:rsidP="004B7E3C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A</w:t>
      </w:r>
      <w:r w:rsidR="00FB0FAE" w:rsidRPr="004B7E3C">
        <w:rPr>
          <w:rFonts w:ascii="Palatino" w:hAnsi="Palatino"/>
          <w:sz w:val="24"/>
          <w:szCs w:val="24"/>
        </w:rPr>
        <w:t xml:space="preserve"> plan for affiliates</w:t>
      </w:r>
      <w:r w:rsidR="0000562C">
        <w:rPr>
          <w:rFonts w:ascii="Palatino" w:hAnsi="Palatino"/>
          <w:sz w:val="24"/>
          <w:szCs w:val="24"/>
        </w:rPr>
        <w:t>/</w:t>
      </w:r>
      <w:r w:rsidR="00CB5B07">
        <w:rPr>
          <w:rFonts w:ascii="Palatino" w:hAnsi="Palatino"/>
          <w:sz w:val="24"/>
          <w:szCs w:val="24"/>
        </w:rPr>
        <w:t>Executive Director</w:t>
      </w:r>
      <w:r w:rsidR="00CB5B07" w:rsidRPr="000B711D">
        <w:rPr>
          <w:rFonts w:ascii="Palatino" w:hAnsi="Palatino"/>
          <w:sz w:val="24"/>
          <w:szCs w:val="24"/>
        </w:rPr>
        <w:t>s</w:t>
      </w:r>
      <w:r w:rsidR="00FB0FAE" w:rsidRPr="004B7E3C"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 xml:space="preserve">to </w:t>
      </w:r>
      <w:r w:rsidR="00FB0FAE" w:rsidRPr="004B7E3C">
        <w:rPr>
          <w:rFonts w:ascii="Palatino" w:hAnsi="Palatino"/>
          <w:sz w:val="24"/>
          <w:szCs w:val="24"/>
        </w:rPr>
        <w:t>support</w:t>
      </w:r>
      <w:r>
        <w:rPr>
          <w:rFonts w:ascii="Palatino" w:hAnsi="Palatino"/>
          <w:sz w:val="24"/>
          <w:szCs w:val="24"/>
        </w:rPr>
        <w:t xml:space="preserve"> </w:t>
      </w:r>
      <w:r w:rsidR="00FB0FAE" w:rsidRPr="004B7E3C">
        <w:rPr>
          <w:rFonts w:ascii="Palatino" w:hAnsi="Palatino"/>
          <w:sz w:val="24"/>
          <w:szCs w:val="24"/>
        </w:rPr>
        <w:t>e</w:t>
      </w:r>
      <w:r w:rsidR="0000562C">
        <w:rPr>
          <w:rFonts w:ascii="Palatino" w:hAnsi="Palatino"/>
          <w:sz w:val="24"/>
          <w:szCs w:val="24"/>
        </w:rPr>
        <w:t>ach other through mentoring.</w:t>
      </w:r>
    </w:p>
    <w:p w14:paraId="76F0B659" w14:textId="77777777" w:rsidR="004B7E3C" w:rsidRDefault="004B7E3C" w:rsidP="004B7E3C">
      <w:pPr>
        <w:pStyle w:val="ListParagraph"/>
        <w:rPr>
          <w:rFonts w:ascii="Palatino" w:hAnsi="Palatino"/>
          <w:sz w:val="24"/>
          <w:szCs w:val="24"/>
        </w:rPr>
      </w:pPr>
    </w:p>
    <w:p w14:paraId="456A654A" w14:textId="2DADE466" w:rsidR="00FB0FAE" w:rsidRPr="004B7E3C" w:rsidRDefault="004B7E3C" w:rsidP="004B7E3C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O</w:t>
      </w:r>
      <w:r w:rsidR="00FB0FAE" w:rsidRPr="004B7E3C">
        <w:rPr>
          <w:rFonts w:ascii="Palatino" w:hAnsi="Palatino"/>
          <w:sz w:val="24"/>
          <w:szCs w:val="24"/>
        </w:rPr>
        <w:t>rientation</w:t>
      </w:r>
      <w:r>
        <w:rPr>
          <w:rFonts w:ascii="Palatino" w:hAnsi="Palatino"/>
          <w:sz w:val="24"/>
          <w:szCs w:val="24"/>
        </w:rPr>
        <w:t xml:space="preserve"> to be provided</w:t>
      </w:r>
      <w:r w:rsidR="00FB0FAE" w:rsidRPr="004B7E3C">
        <w:rPr>
          <w:rFonts w:ascii="Palatino" w:hAnsi="Palatino"/>
          <w:sz w:val="24"/>
          <w:szCs w:val="24"/>
        </w:rPr>
        <w:t xml:space="preserve"> for new </w:t>
      </w:r>
      <w:r w:rsidR="00CB5B07">
        <w:rPr>
          <w:rFonts w:ascii="Palatino" w:hAnsi="Palatino"/>
          <w:sz w:val="24"/>
          <w:szCs w:val="24"/>
        </w:rPr>
        <w:t>Executive Director</w:t>
      </w:r>
      <w:r w:rsidR="00FB0FAE" w:rsidRPr="004B7E3C">
        <w:rPr>
          <w:rFonts w:ascii="Palatino" w:hAnsi="Palatino"/>
          <w:sz w:val="24"/>
          <w:szCs w:val="24"/>
        </w:rPr>
        <w:t>s.</w:t>
      </w:r>
    </w:p>
    <w:p w14:paraId="034E76E9" w14:textId="77777777" w:rsidR="00FB0FAE" w:rsidRPr="000B711D" w:rsidRDefault="00FB0FAE" w:rsidP="000B711D">
      <w:pPr>
        <w:pStyle w:val="ListParagraph"/>
        <w:ind w:left="900"/>
        <w:rPr>
          <w:rFonts w:ascii="Palatino" w:hAnsi="Palatino"/>
          <w:sz w:val="24"/>
          <w:szCs w:val="24"/>
        </w:rPr>
      </w:pPr>
    </w:p>
    <w:p w14:paraId="61A109EF" w14:textId="43FAEC1A" w:rsidR="0000562C" w:rsidRDefault="00FB0FAE" w:rsidP="0000562C">
      <w:pPr>
        <w:pStyle w:val="ListParagraph"/>
        <w:ind w:left="810"/>
        <w:rPr>
          <w:rFonts w:ascii="Palatino" w:hAnsi="Palatino"/>
          <w:sz w:val="24"/>
          <w:szCs w:val="24"/>
        </w:rPr>
      </w:pPr>
      <w:r w:rsidRPr="00FB0FAE">
        <w:rPr>
          <w:rFonts w:ascii="Palatino" w:hAnsi="Palatino"/>
          <w:sz w:val="24"/>
          <w:szCs w:val="24"/>
        </w:rPr>
        <w:t xml:space="preserve">As has been noted in numerous research studies, mentoring is a key </w:t>
      </w:r>
      <w:r w:rsidR="00CB5B07">
        <w:rPr>
          <w:rFonts w:ascii="Palatino" w:hAnsi="Palatino"/>
          <w:sz w:val="24"/>
          <w:szCs w:val="24"/>
        </w:rPr>
        <w:t>element</w:t>
      </w:r>
      <w:r w:rsidRPr="00FB0FAE">
        <w:rPr>
          <w:rFonts w:ascii="Palatino" w:hAnsi="Palatino"/>
          <w:sz w:val="24"/>
          <w:szCs w:val="24"/>
        </w:rPr>
        <w:t xml:space="preserve"> of the success of an individual and/or an organization (Wallace Foundation, February 2016).  It is critical to provide train</w:t>
      </w:r>
      <w:r w:rsidR="0000562C">
        <w:rPr>
          <w:rFonts w:ascii="Palatino" w:hAnsi="Palatino"/>
          <w:sz w:val="24"/>
          <w:szCs w:val="24"/>
        </w:rPr>
        <w:t xml:space="preserve">ing for new </w:t>
      </w:r>
      <w:r w:rsidR="00CB5B07">
        <w:rPr>
          <w:rFonts w:ascii="Palatino" w:hAnsi="Palatino"/>
          <w:sz w:val="24"/>
          <w:szCs w:val="24"/>
        </w:rPr>
        <w:t>Executive Director</w:t>
      </w:r>
      <w:r w:rsidR="0000562C">
        <w:rPr>
          <w:rFonts w:ascii="Palatino" w:hAnsi="Palatino"/>
          <w:sz w:val="24"/>
          <w:szCs w:val="24"/>
        </w:rPr>
        <w:t>s and</w:t>
      </w:r>
      <w:r w:rsidRPr="00FB0FAE">
        <w:rPr>
          <w:rFonts w:ascii="Palatino" w:hAnsi="Palatino"/>
          <w:sz w:val="24"/>
          <w:szCs w:val="24"/>
        </w:rPr>
        <w:t xml:space="preserve"> ongoing professional learning for experi</w:t>
      </w:r>
      <w:r w:rsidR="0000562C">
        <w:rPr>
          <w:rFonts w:ascii="Palatino" w:hAnsi="Palatino"/>
          <w:sz w:val="24"/>
          <w:szCs w:val="24"/>
        </w:rPr>
        <w:t xml:space="preserve">enced </w:t>
      </w:r>
      <w:r w:rsidR="00CB5B07">
        <w:rPr>
          <w:rFonts w:ascii="Palatino" w:hAnsi="Palatino"/>
          <w:sz w:val="24"/>
          <w:szCs w:val="24"/>
        </w:rPr>
        <w:t>Executive Director</w:t>
      </w:r>
      <w:r w:rsidR="0000562C">
        <w:rPr>
          <w:rFonts w:ascii="Palatino" w:hAnsi="Palatino"/>
          <w:sz w:val="24"/>
          <w:szCs w:val="24"/>
        </w:rPr>
        <w:t>s. I</w:t>
      </w:r>
      <w:r w:rsidRPr="00FB0FAE">
        <w:rPr>
          <w:rFonts w:ascii="Palatino" w:hAnsi="Palatino"/>
          <w:sz w:val="24"/>
          <w:szCs w:val="24"/>
        </w:rPr>
        <w:t xml:space="preserve">t is </w:t>
      </w:r>
      <w:r w:rsidR="0000562C">
        <w:rPr>
          <w:rFonts w:ascii="Palatino" w:hAnsi="Palatino"/>
          <w:sz w:val="24"/>
          <w:szCs w:val="24"/>
        </w:rPr>
        <w:t xml:space="preserve">also </w:t>
      </w:r>
      <w:r w:rsidRPr="00FB0FAE">
        <w:rPr>
          <w:rFonts w:ascii="Palatino" w:hAnsi="Palatino"/>
          <w:sz w:val="24"/>
          <w:szCs w:val="24"/>
        </w:rPr>
        <w:t xml:space="preserve">important to have a transition plan in place </w:t>
      </w:r>
      <w:proofErr w:type="gramStart"/>
      <w:r w:rsidRPr="00FB0FAE">
        <w:rPr>
          <w:rFonts w:ascii="Palatino" w:hAnsi="Palatino"/>
          <w:sz w:val="24"/>
          <w:szCs w:val="24"/>
        </w:rPr>
        <w:t xml:space="preserve">for </w:t>
      </w:r>
      <w:r w:rsidR="00CB5B07">
        <w:rPr>
          <w:rFonts w:ascii="Palatino" w:hAnsi="Palatino"/>
          <w:sz w:val="24"/>
          <w:szCs w:val="24"/>
        </w:rPr>
        <w:t xml:space="preserve"> Executive</w:t>
      </w:r>
      <w:proofErr w:type="gramEnd"/>
      <w:r w:rsidR="00CB5B07">
        <w:rPr>
          <w:rFonts w:ascii="Palatino" w:hAnsi="Palatino"/>
          <w:sz w:val="24"/>
          <w:szCs w:val="24"/>
        </w:rPr>
        <w:t xml:space="preserve"> Director</w:t>
      </w:r>
      <w:r w:rsidR="0000562C">
        <w:rPr>
          <w:rFonts w:ascii="Palatino" w:hAnsi="Palatino"/>
          <w:sz w:val="24"/>
          <w:szCs w:val="24"/>
        </w:rPr>
        <w:t xml:space="preserve"> replacement. </w:t>
      </w:r>
      <w:r w:rsidRPr="00FB0FAE">
        <w:rPr>
          <w:rFonts w:ascii="Palatino" w:hAnsi="Palatino"/>
          <w:sz w:val="24"/>
          <w:szCs w:val="24"/>
        </w:rPr>
        <w:t xml:space="preserve">The job of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FB0FAE">
        <w:rPr>
          <w:rFonts w:ascii="Palatino" w:hAnsi="Palatino"/>
          <w:sz w:val="24"/>
          <w:szCs w:val="24"/>
        </w:rPr>
        <w:t xml:space="preserve"> varies from affiliate to affiliate, but the fact remains that this key leader</w:t>
      </w:r>
      <w:r w:rsidR="0000562C">
        <w:rPr>
          <w:rFonts w:ascii="Palatino" w:hAnsi="Palatino"/>
          <w:sz w:val="24"/>
          <w:szCs w:val="24"/>
        </w:rPr>
        <w:t>ship</w:t>
      </w:r>
      <w:r w:rsidRPr="00FB0FAE">
        <w:rPr>
          <w:rFonts w:ascii="Palatino" w:hAnsi="Palatino"/>
          <w:sz w:val="24"/>
          <w:szCs w:val="24"/>
        </w:rPr>
        <w:t xml:space="preserve"> position is crucial for the success of any affiliate.  Mentoring can </w:t>
      </w:r>
      <w:r w:rsidR="0000562C">
        <w:rPr>
          <w:rFonts w:ascii="Palatino" w:hAnsi="Palatino"/>
          <w:sz w:val="24"/>
          <w:szCs w:val="24"/>
        </w:rPr>
        <w:t>be a formal or informal program,</w:t>
      </w:r>
      <w:r w:rsidRPr="00FB0FAE">
        <w:rPr>
          <w:rFonts w:ascii="Palatino" w:hAnsi="Palatino"/>
          <w:sz w:val="24"/>
          <w:szCs w:val="24"/>
        </w:rPr>
        <w:t xml:space="preserve"> it can be for a brief or an extended period of time, and it can be voluntary or with small compensation. </w:t>
      </w:r>
    </w:p>
    <w:p w14:paraId="7C3863F9" w14:textId="77777777" w:rsidR="0000562C" w:rsidRDefault="0000562C" w:rsidP="0000562C">
      <w:pPr>
        <w:pStyle w:val="ListParagraph"/>
        <w:ind w:left="810"/>
        <w:rPr>
          <w:rFonts w:ascii="Palatino" w:hAnsi="Palatino"/>
          <w:sz w:val="24"/>
          <w:szCs w:val="24"/>
        </w:rPr>
      </w:pPr>
    </w:p>
    <w:p w14:paraId="6D7E5B41" w14:textId="37E70E94" w:rsidR="000B711D" w:rsidRPr="0000562C" w:rsidRDefault="000B711D" w:rsidP="0000562C">
      <w:pPr>
        <w:pStyle w:val="ListParagraph"/>
        <w:numPr>
          <w:ilvl w:val="0"/>
          <w:numId w:val="6"/>
        </w:numPr>
        <w:rPr>
          <w:rFonts w:ascii="Palatino" w:hAnsi="Palatino"/>
          <w:sz w:val="24"/>
          <w:szCs w:val="24"/>
        </w:rPr>
      </w:pPr>
      <w:r w:rsidRPr="0000562C">
        <w:rPr>
          <w:rFonts w:ascii="Palatino" w:hAnsi="Palatino"/>
          <w:sz w:val="24"/>
          <w:szCs w:val="24"/>
        </w:rPr>
        <w:t>Monthly and other Meetings</w:t>
      </w:r>
    </w:p>
    <w:p w14:paraId="237FB404" w14:textId="77777777" w:rsidR="000B711D" w:rsidRDefault="000B711D" w:rsidP="000B711D">
      <w:pPr>
        <w:pStyle w:val="ListParagraph"/>
        <w:rPr>
          <w:rFonts w:ascii="Palatino" w:hAnsi="Palatino"/>
          <w:sz w:val="24"/>
          <w:szCs w:val="24"/>
        </w:rPr>
      </w:pPr>
    </w:p>
    <w:p w14:paraId="7529CA67" w14:textId="58E0EABE" w:rsidR="000B711D" w:rsidRDefault="000B711D" w:rsidP="000B711D">
      <w:pPr>
        <w:pStyle w:val="ListParagraph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Restructuring</w:t>
      </w:r>
      <w:r w:rsidRPr="006401B6"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 xml:space="preserve">of </w:t>
      </w:r>
      <w:r w:rsidRPr="006401B6">
        <w:rPr>
          <w:rFonts w:ascii="Palatino" w:hAnsi="Palatino"/>
          <w:sz w:val="24"/>
          <w:szCs w:val="24"/>
        </w:rPr>
        <w:t>monthly online meetings to be more topic-driven, affiliate-driven and interactive</w:t>
      </w:r>
      <w:r>
        <w:rPr>
          <w:rFonts w:ascii="Palatino" w:hAnsi="Palatino"/>
          <w:sz w:val="24"/>
          <w:szCs w:val="24"/>
        </w:rPr>
        <w:t xml:space="preserve">, </w:t>
      </w:r>
      <w:r w:rsidRPr="006401B6">
        <w:rPr>
          <w:rFonts w:ascii="Palatino" w:hAnsi="Palatino"/>
          <w:sz w:val="24"/>
          <w:szCs w:val="24"/>
        </w:rPr>
        <w:t xml:space="preserve">conducted by a combination of ASCD staff and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6401B6">
        <w:rPr>
          <w:rFonts w:ascii="Palatino" w:hAnsi="Palatino"/>
          <w:sz w:val="24"/>
          <w:szCs w:val="24"/>
        </w:rPr>
        <w:t xml:space="preserve"> leadership for sharing important information and seeking input. </w:t>
      </w:r>
    </w:p>
    <w:p w14:paraId="5F46C029" w14:textId="77777777" w:rsidR="000B711D" w:rsidRPr="006401B6" w:rsidRDefault="000B711D" w:rsidP="000B711D">
      <w:pPr>
        <w:pStyle w:val="ListParagraph"/>
        <w:rPr>
          <w:rFonts w:ascii="Palatino" w:hAnsi="Palatino"/>
          <w:sz w:val="24"/>
          <w:szCs w:val="24"/>
        </w:rPr>
      </w:pPr>
    </w:p>
    <w:p w14:paraId="0E20D108" w14:textId="4CEEE1F6" w:rsidR="00DE4E54" w:rsidRPr="00DE4E54" w:rsidRDefault="000B711D" w:rsidP="00DE4E54">
      <w:pPr>
        <w:pStyle w:val="ListParagraph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 w:rsidRPr="00BC43FB">
        <w:rPr>
          <w:rFonts w:ascii="Palatino" w:hAnsi="Palatino"/>
          <w:sz w:val="24"/>
          <w:szCs w:val="24"/>
        </w:rPr>
        <w:t xml:space="preserve">Meetings </w:t>
      </w:r>
      <w:r>
        <w:rPr>
          <w:rFonts w:ascii="Palatino" w:hAnsi="Palatino"/>
          <w:sz w:val="24"/>
          <w:szCs w:val="24"/>
        </w:rPr>
        <w:t>to</w:t>
      </w:r>
      <w:r w:rsidRPr="00BC43FB">
        <w:rPr>
          <w:rFonts w:ascii="Palatino" w:hAnsi="Palatino"/>
          <w:sz w:val="24"/>
          <w:szCs w:val="24"/>
        </w:rPr>
        <w:t xml:space="preserve"> be </w:t>
      </w:r>
      <w:r w:rsidR="00DE4E54">
        <w:rPr>
          <w:rFonts w:ascii="Palatino" w:hAnsi="Palatino"/>
          <w:sz w:val="24"/>
          <w:szCs w:val="24"/>
        </w:rPr>
        <w:t>collaborative and decentralized</w:t>
      </w:r>
    </w:p>
    <w:p w14:paraId="0FC1E4EF" w14:textId="7F6AC972" w:rsidR="000B711D" w:rsidRPr="00BC43FB" w:rsidRDefault="000B711D" w:rsidP="0000562C">
      <w:pPr>
        <w:pStyle w:val="ListParagraph"/>
        <w:numPr>
          <w:ilvl w:val="1"/>
          <w:numId w:val="6"/>
        </w:numPr>
        <w:rPr>
          <w:rFonts w:ascii="Palatino" w:hAnsi="Palatino"/>
          <w:sz w:val="24"/>
          <w:szCs w:val="24"/>
        </w:rPr>
      </w:pPr>
      <w:r w:rsidRPr="00BC43FB">
        <w:rPr>
          <w:rFonts w:ascii="Palatino" w:hAnsi="Palatino"/>
          <w:sz w:val="24"/>
          <w:szCs w:val="24"/>
        </w:rPr>
        <w:t xml:space="preserve">All points of view </w:t>
      </w:r>
      <w:r w:rsidR="00DE4E54">
        <w:rPr>
          <w:rFonts w:ascii="Palatino" w:hAnsi="Palatino"/>
          <w:sz w:val="24"/>
          <w:szCs w:val="24"/>
        </w:rPr>
        <w:t>to</w:t>
      </w:r>
      <w:r w:rsidRPr="00BC43FB">
        <w:rPr>
          <w:rFonts w:ascii="Palatino" w:hAnsi="Palatino"/>
          <w:sz w:val="24"/>
          <w:szCs w:val="24"/>
        </w:rPr>
        <w:t xml:space="preserve"> be considered and respected.</w:t>
      </w:r>
    </w:p>
    <w:p w14:paraId="1C78603F" w14:textId="07F8657A" w:rsidR="000B711D" w:rsidRPr="006401B6" w:rsidRDefault="00DE4E54" w:rsidP="0000562C">
      <w:pPr>
        <w:pStyle w:val="ListParagraph"/>
        <w:numPr>
          <w:ilvl w:val="1"/>
          <w:numId w:val="6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Information from ASCD staff to</w:t>
      </w:r>
      <w:r w:rsidR="000B711D" w:rsidRPr="00BC43FB">
        <w:rPr>
          <w:rFonts w:ascii="Palatino" w:hAnsi="Palatino"/>
          <w:sz w:val="24"/>
          <w:szCs w:val="24"/>
        </w:rPr>
        <w:t xml:space="preserve"> be provided during first half of meeting.</w:t>
      </w:r>
      <w:r w:rsidR="000B711D">
        <w:rPr>
          <w:rFonts w:ascii="Palatino" w:hAnsi="Palatino"/>
          <w:sz w:val="24"/>
          <w:szCs w:val="24"/>
        </w:rPr>
        <w:t xml:space="preserve"> </w:t>
      </w:r>
      <w:r w:rsidR="000B711D" w:rsidRPr="006401B6">
        <w:rPr>
          <w:rFonts w:ascii="Palatino" w:hAnsi="Palatino"/>
          <w:sz w:val="24"/>
          <w:szCs w:val="24"/>
        </w:rPr>
        <w:t xml:space="preserve">Topics </w:t>
      </w:r>
      <w:r>
        <w:rPr>
          <w:rFonts w:ascii="Palatino" w:hAnsi="Palatino"/>
          <w:sz w:val="24"/>
          <w:szCs w:val="24"/>
        </w:rPr>
        <w:t>to</w:t>
      </w:r>
      <w:r w:rsidR="000B711D" w:rsidRPr="006401B6">
        <w:rPr>
          <w:rFonts w:ascii="Palatino" w:hAnsi="Palatino"/>
          <w:sz w:val="24"/>
          <w:szCs w:val="24"/>
        </w:rPr>
        <w:t xml:space="preserve"> be relevant and of interest to the </w:t>
      </w:r>
      <w:r w:rsidR="00CB5B07">
        <w:rPr>
          <w:rFonts w:ascii="Palatino" w:hAnsi="Palatino"/>
          <w:sz w:val="24"/>
          <w:szCs w:val="24"/>
        </w:rPr>
        <w:t>Executive Director</w:t>
      </w:r>
      <w:r w:rsidR="000B711D" w:rsidRPr="006401B6">
        <w:rPr>
          <w:rFonts w:ascii="Palatino" w:hAnsi="Palatino"/>
          <w:sz w:val="24"/>
          <w:szCs w:val="24"/>
        </w:rPr>
        <w:t>s.</w:t>
      </w:r>
    </w:p>
    <w:p w14:paraId="00750193" w14:textId="7582171F" w:rsidR="000B711D" w:rsidRDefault="000B711D" w:rsidP="0000562C">
      <w:pPr>
        <w:pStyle w:val="ListParagraph"/>
        <w:numPr>
          <w:ilvl w:val="1"/>
          <w:numId w:val="6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The s</w:t>
      </w:r>
      <w:r w:rsidRPr="00BC43FB">
        <w:rPr>
          <w:rFonts w:ascii="Palatino" w:hAnsi="Palatino"/>
          <w:sz w:val="24"/>
          <w:szCs w:val="24"/>
        </w:rPr>
        <w:t xml:space="preserve">econd half of meeting </w:t>
      </w:r>
      <w:r w:rsidR="00DE4E54">
        <w:rPr>
          <w:rFonts w:ascii="Palatino" w:hAnsi="Palatino"/>
          <w:sz w:val="24"/>
          <w:szCs w:val="24"/>
        </w:rPr>
        <w:t>to</w:t>
      </w:r>
      <w:r>
        <w:rPr>
          <w:rFonts w:ascii="Palatino" w:hAnsi="Palatino"/>
          <w:sz w:val="24"/>
          <w:szCs w:val="24"/>
        </w:rPr>
        <w:t xml:space="preserve"> be </w:t>
      </w:r>
      <w:r w:rsidRPr="00BC43FB">
        <w:rPr>
          <w:rFonts w:ascii="Palatino" w:hAnsi="Palatino"/>
          <w:sz w:val="24"/>
          <w:szCs w:val="24"/>
        </w:rPr>
        <w:t>hosted and facili</w:t>
      </w:r>
      <w:r w:rsidR="00CB5B07">
        <w:rPr>
          <w:rFonts w:ascii="Palatino" w:hAnsi="Palatino"/>
          <w:sz w:val="24"/>
          <w:szCs w:val="24"/>
        </w:rPr>
        <w:t>tated by an Executive Director. The Executive Director</w:t>
      </w:r>
      <w:r w:rsidR="00CB5B07" w:rsidRPr="00BC43FB">
        <w:rPr>
          <w:rFonts w:ascii="Palatino" w:hAnsi="Palatino"/>
          <w:sz w:val="24"/>
          <w:szCs w:val="24"/>
        </w:rPr>
        <w:t>s</w:t>
      </w:r>
      <w:r w:rsidR="00CB5B07">
        <w:rPr>
          <w:rFonts w:ascii="Palatino" w:hAnsi="Palatino"/>
          <w:sz w:val="24"/>
          <w:szCs w:val="24"/>
        </w:rPr>
        <w:t xml:space="preserve"> </w:t>
      </w:r>
      <w:r w:rsidRPr="006401B6">
        <w:rPr>
          <w:rFonts w:ascii="Palatino" w:hAnsi="Palatino"/>
          <w:sz w:val="24"/>
          <w:szCs w:val="24"/>
        </w:rPr>
        <w:t>take turns with this responsibility.</w:t>
      </w:r>
    </w:p>
    <w:p w14:paraId="151D92BE" w14:textId="23CA1961" w:rsidR="000B711D" w:rsidRPr="00DE4E54" w:rsidRDefault="000B711D" w:rsidP="00DE4E54">
      <w:pPr>
        <w:pStyle w:val="ListParagraph"/>
        <w:numPr>
          <w:ilvl w:val="1"/>
          <w:numId w:val="6"/>
        </w:numPr>
        <w:rPr>
          <w:rFonts w:ascii="Palatino" w:hAnsi="Palatino"/>
          <w:sz w:val="24"/>
          <w:szCs w:val="24"/>
        </w:rPr>
      </w:pPr>
      <w:r w:rsidRPr="00DE4E54">
        <w:rPr>
          <w:rFonts w:ascii="Palatino" w:hAnsi="Palatino"/>
          <w:sz w:val="24"/>
          <w:szCs w:val="24"/>
        </w:rPr>
        <w:t>Topics to be issue-oriented, relevant, diverse and engaging.</w:t>
      </w:r>
    </w:p>
    <w:p w14:paraId="2A935299" w14:textId="0424FE00" w:rsidR="000B711D" w:rsidRPr="00BC43FB" w:rsidRDefault="000B711D" w:rsidP="0000562C">
      <w:pPr>
        <w:pStyle w:val="ListParagraph"/>
        <w:numPr>
          <w:ilvl w:val="1"/>
          <w:numId w:val="6"/>
        </w:numPr>
        <w:rPr>
          <w:rFonts w:ascii="Palatino" w:hAnsi="Palatino"/>
          <w:sz w:val="24"/>
          <w:szCs w:val="24"/>
        </w:rPr>
      </w:pPr>
      <w:r w:rsidRPr="00BC43FB">
        <w:rPr>
          <w:rFonts w:ascii="Palatino" w:hAnsi="Palatino"/>
          <w:sz w:val="24"/>
          <w:szCs w:val="24"/>
        </w:rPr>
        <w:t xml:space="preserve">Topics </w:t>
      </w:r>
      <w:r w:rsidR="00DE4E54">
        <w:rPr>
          <w:rFonts w:ascii="Palatino" w:hAnsi="Palatino"/>
          <w:sz w:val="24"/>
          <w:szCs w:val="24"/>
        </w:rPr>
        <w:t>to</w:t>
      </w:r>
      <w:r w:rsidRPr="00BC43FB">
        <w:rPr>
          <w:rFonts w:ascii="Palatino" w:hAnsi="Palatino"/>
          <w:sz w:val="24"/>
          <w:szCs w:val="24"/>
        </w:rPr>
        <w:t xml:space="preserve"> be planned in advance by the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BC43FB">
        <w:rPr>
          <w:rFonts w:ascii="Palatino" w:hAnsi="Palatino"/>
          <w:sz w:val="24"/>
          <w:szCs w:val="24"/>
        </w:rPr>
        <w:t>s using the guiding question, “What do affiliate leaders need to know?”  Brainstorming and selecting topics for the year could take place through an online survey or at L2L.</w:t>
      </w:r>
    </w:p>
    <w:p w14:paraId="70D48DAC" w14:textId="658BDBB8" w:rsidR="000B711D" w:rsidRPr="00BC43FB" w:rsidRDefault="000B711D" w:rsidP="0000562C">
      <w:pPr>
        <w:pStyle w:val="ListParagraph"/>
        <w:numPr>
          <w:ilvl w:val="1"/>
          <w:numId w:val="6"/>
        </w:numPr>
        <w:rPr>
          <w:rFonts w:ascii="Palatino" w:hAnsi="Palatino"/>
          <w:sz w:val="24"/>
          <w:szCs w:val="24"/>
        </w:rPr>
      </w:pPr>
      <w:r w:rsidRPr="00BC43FB">
        <w:rPr>
          <w:rFonts w:ascii="Palatino" w:hAnsi="Palatino"/>
          <w:sz w:val="24"/>
          <w:szCs w:val="24"/>
        </w:rPr>
        <w:t xml:space="preserve">Topics </w:t>
      </w:r>
      <w:r w:rsidR="00DE4E54">
        <w:rPr>
          <w:rFonts w:ascii="Palatino" w:hAnsi="Palatino"/>
          <w:sz w:val="24"/>
          <w:szCs w:val="24"/>
        </w:rPr>
        <w:t>to</w:t>
      </w:r>
      <w:r w:rsidRPr="00BC43FB">
        <w:rPr>
          <w:rFonts w:ascii="Palatino" w:hAnsi="Palatino"/>
          <w:sz w:val="24"/>
          <w:szCs w:val="24"/>
        </w:rPr>
        <w:t xml:space="preserve"> be published </w:t>
      </w:r>
      <w:r>
        <w:rPr>
          <w:rFonts w:ascii="Palatino" w:hAnsi="Palatino"/>
          <w:sz w:val="24"/>
          <w:szCs w:val="24"/>
        </w:rPr>
        <w:t xml:space="preserve">ahead </w:t>
      </w:r>
      <w:r w:rsidRPr="00BC43FB">
        <w:rPr>
          <w:rFonts w:ascii="Palatino" w:hAnsi="Palatino"/>
          <w:sz w:val="24"/>
          <w:szCs w:val="24"/>
        </w:rPr>
        <w:t xml:space="preserve">to enable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BC43FB">
        <w:rPr>
          <w:rFonts w:ascii="Palatino" w:hAnsi="Palatino"/>
          <w:sz w:val="24"/>
          <w:szCs w:val="24"/>
        </w:rPr>
        <w:t>s to be prepared for each online meeting.</w:t>
      </w:r>
    </w:p>
    <w:p w14:paraId="254BF460" w14:textId="70D0FCA0" w:rsidR="000B711D" w:rsidRPr="00DE4E54" w:rsidRDefault="000B711D" w:rsidP="00DE4E54">
      <w:pPr>
        <w:pStyle w:val="ListParagraph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 w:rsidRPr="00DE4E54">
        <w:rPr>
          <w:rFonts w:ascii="Palatino" w:hAnsi="Palatino"/>
          <w:sz w:val="24"/>
          <w:szCs w:val="24"/>
        </w:rPr>
        <w:t xml:space="preserve">For regularly scheduled online meetings, the day and time of the month should vary, not only on Tuesdays. </w:t>
      </w:r>
    </w:p>
    <w:p w14:paraId="6DEAC823" w14:textId="5F021932" w:rsidR="000B711D" w:rsidRPr="00BC43FB" w:rsidRDefault="000B711D" w:rsidP="00DE4E54">
      <w:pPr>
        <w:pStyle w:val="ListParagraph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 w:rsidRPr="00BC43FB">
        <w:rPr>
          <w:rFonts w:ascii="Palatino" w:hAnsi="Palatino"/>
          <w:sz w:val="24"/>
          <w:szCs w:val="24"/>
        </w:rPr>
        <w:t xml:space="preserve">The meeting schedule and topics </w:t>
      </w:r>
      <w:r>
        <w:rPr>
          <w:rFonts w:ascii="Palatino" w:hAnsi="Palatino"/>
          <w:sz w:val="24"/>
          <w:szCs w:val="24"/>
        </w:rPr>
        <w:t xml:space="preserve">to </w:t>
      </w:r>
      <w:r w:rsidRPr="00BC43FB">
        <w:rPr>
          <w:rFonts w:ascii="Palatino" w:hAnsi="Palatino"/>
          <w:sz w:val="24"/>
          <w:szCs w:val="24"/>
        </w:rPr>
        <w:t xml:space="preserve">be sent out to all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BC43FB">
        <w:rPr>
          <w:rFonts w:ascii="Palatino" w:hAnsi="Palatino"/>
          <w:sz w:val="24"/>
          <w:szCs w:val="24"/>
        </w:rPr>
        <w:t xml:space="preserve">s for the school year. </w:t>
      </w:r>
    </w:p>
    <w:p w14:paraId="630CC892" w14:textId="42597403" w:rsidR="000B711D" w:rsidRPr="007E2D8C" w:rsidRDefault="000B711D" w:rsidP="00DE4E54">
      <w:pPr>
        <w:pStyle w:val="ListParagraph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 w:rsidRPr="00BC43FB">
        <w:rPr>
          <w:rFonts w:ascii="Palatino" w:hAnsi="Palatino"/>
          <w:sz w:val="24"/>
          <w:szCs w:val="24"/>
        </w:rPr>
        <w:t xml:space="preserve">Meetings </w:t>
      </w:r>
      <w:r>
        <w:rPr>
          <w:rFonts w:ascii="Palatino" w:hAnsi="Palatino"/>
          <w:sz w:val="24"/>
          <w:szCs w:val="24"/>
        </w:rPr>
        <w:t>to</w:t>
      </w:r>
      <w:r w:rsidRPr="00BC43FB">
        <w:rPr>
          <w:rFonts w:ascii="Palatino" w:hAnsi="Palatino"/>
          <w:sz w:val="24"/>
          <w:szCs w:val="24"/>
        </w:rPr>
        <w:t xml:space="preserve"> continue to be recorded and archived</w:t>
      </w:r>
      <w:r>
        <w:rPr>
          <w:rFonts w:ascii="Palatino" w:hAnsi="Palatino"/>
          <w:sz w:val="24"/>
          <w:szCs w:val="24"/>
        </w:rPr>
        <w:t>,</w:t>
      </w:r>
      <w:r w:rsidRPr="00BC43FB">
        <w:rPr>
          <w:rFonts w:ascii="Palatino" w:hAnsi="Palatino"/>
          <w:sz w:val="24"/>
          <w:szCs w:val="24"/>
        </w:rPr>
        <w:t xml:space="preserve"> enabling </w:t>
      </w:r>
      <w:r w:rsidR="00CB5B07">
        <w:rPr>
          <w:rFonts w:ascii="Palatino" w:hAnsi="Palatino"/>
          <w:sz w:val="24"/>
          <w:szCs w:val="24"/>
        </w:rPr>
        <w:t>Executive Director</w:t>
      </w:r>
      <w:r w:rsidRPr="00BC43FB">
        <w:rPr>
          <w:rFonts w:ascii="Palatino" w:hAnsi="Palatino"/>
          <w:sz w:val="24"/>
          <w:szCs w:val="24"/>
        </w:rPr>
        <w:t xml:space="preserve">s to access </w:t>
      </w:r>
      <w:r w:rsidR="00CB5B07">
        <w:rPr>
          <w:rFonts w:ascii="Palatino" w:hAnsi="Palatino"/>
          <w:sz w:val="24"/>
          <w:szCs w:val="24"/>
        </w:rPr>
        <w:t xml:space="preserve">them </w:t>
      </w:r>
      <w:r w:rsidRPr="00BC43FB">
        <w:rPr>
          <w:rFonts w:ascii="Palatino" w:hAnsi="Palatino"/>
          <w:sz w:val="24"/>
          <w:szCs w:val="24"/>
        </w:rPr>
        <w:t>on their own time.</w:t>
      </w:r>
      <w:r w:rsidR="000935ED">
        <w:rPr>
          <w:rFonts w:ascii="Palatino" w:hAnsi="Palatino"/>
          <w:sz w:val="24"/>
          <w:szCs w:val="24"/>
        </w:rPr>
        <w:t xml:space="preserve"> We see that Walter McKenzie has already </w:t>
      </w:r>
      <w:r w:rsidR="000935ED">
        <w:rPr>
          <w:rFonts w:ascii="Palatino" w:hAnsi="Palatino"/>
          <w:sz w:val="24"/>
          <w:szCs w:val="24"/>
        </w:rPr>
        <w:lastRenderedPageBreak/>
        <w:t>started a google docs proto</w:t>
      </w:r>
      <w:r w:rsidR="0067259C">
        <w:rPr>
          <w:rFonts w:ascii="Palatino" w:hAnsi="Palatino"/>
          <w:sz w:val="24"/>
          <w:szCs w:val="24"/>
        </w:rPr>
        <w:t>t</w:t>
      </w:r>
      <w:r w:rsidR="000935ED">
        <w:rPr>
          <w:rFonts w:ascii="Palatino" w:hAnsi="Palatino"/>
          <w:sz w:val="24"/>
          <w:szCs w:val="24"/>
        </w:rPr>
        <w:t>ype:</w:t>
      </w:r>
      <w:r w:rsidR="0067259C">
        <w:rPr>
          <w:rFonts w:ascii="Palatino" w:hAnsi="Palatino"/>
          <w:sz w:val="24"/>
          <w:szCs w:val="24"/>
        </w:rPr>
        <w:t xml:space="preserve"> </w:t>
      </w:r>
      <w:r w:rsidR="0067259C" w:rsidRPr="0067259C">
        <w:rPr>
          <w:rFonts w:ascii="Palatino" w:hAnsi="Palatino"/>
          <w:sz w:val="24"/>
          <w:szCs w:val="24"/>
        </w:rPr>
        <w:t>“</w:t>
      </w:r>
      <w:r w:rsidR="0067259C" w:rsidRPr="0067259C">
        <w:rPr>
          <w:rFonts w:ascii="Palatino" w:hAnsi="Palatino" w:cs="Arial"/>
          <w:color w:val="141F2A"/>
          <w:sz w:val="24"/>
          <w:szCs w:val="24"/>
        </w:rPr>
        <w:t>In an effort to coordinate our planning with your programming, we have created a Google Doc where everyone can post their signif</w:t>
      </w:r>
      <w:r w:rsidR="007E2D8C">
        <w:rPr>
          <w:rFonts w:ascii="Palatino" w:hAnsi="Palatino" w:cs="Arial"/>
          <w:color w:val="141F2A"/>
          <w:sz w:val="24"/>
          <w:szCs w:val="24"/>
        </w:rPr>
        <w:t>icant event dates through 2017. P</w:t>
      </w:r>
      <w:r w:rsidR="0067259C" w:rsidRPr="007E2D8C">
        <w:rPr>
          <w:rFonts w:ascii="Palatino" w:hAnsi="Palatino" w:cs="Arial"/>
          <w:color w:val="141F2A"/>
          <w:sz w:val="24"/>
          <w:szCs w:val="24"/>
        </w:rPr>
        <w:t xml:space="preserve">lease go to </w:t>
      </w:r>
      <w:hyperlink r:id="rId8" w:history="1">
        <w:r w:rsidR="0067259C" w:rsidRPr="007E2D8C">
          <w:rPr>
            <w:rFonts w:ascii="Palatino" w:hAnsi="Palatino" w:cs="Arial"/>
            <w:color w:val="0000E9"/>
            <w:sz w:val="24"/>
            <w:szCs w:val="24"/>
            <w:u w:val="single" w:color="0000E9"/>
          </w:rPr>
          <w:t>https://docs.google.com/spreadsheets/d/1ouBeXhNLoUuJ_Sash3SJgngsiBPk2020ViA63wyy1m0/edit?usp=sharing</w:t>
        </w:r>
      </w:hyperlink>
      <w:r w:rsidR="0067259C" w:rsidRPr="007E2D8C">
        <w:rPr>
          <w:rFonts w:ascii="Palatino" w:hAnsi="Palatino" w:cs="Arial"/>
          <w:color w:val="141F2A"/>
          <w:sz w:val="24"/>
          <w:szCs w:val="24"/>
        </w:rPr>
        <w:t>”</w:t>
      </w:r>
      <w:r w:rsidR="0067259C" w:rsidRPr="007E2D8C">
        <w:rPr>
          <w:rFonts w:ascii="Palatino" w:hAnsi="Palatino" w:cs="Arial"/>
          <w:color w:val="141F2A"/>
          <w:sz w:val="24"/>
          <w:szCs w:val="24"/>
        </w:rPr>
        <w:br/>
      </w:r>
    </w:p>
    <w:p w14:paraId="73305C1C" w14:textId="1413CFD4" w:rsidR="00EA02BC" w:rsidRDefault="002B600D" w:rsidP="00EA02B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alatino" w:hAnsi="Palatino" w:cs="Baghdad"/>
          <w:color w:val="141F2A"/>
          <w:sz w:val="24"/>
          <w:szCs w:val="24"/>
          <w:lang w:eastAsia="ja-JP"/>
        </w:rPr>
      </w:pPr>
      <w:r w:rsidRPr="00872F99">
        <w:rPr>
          <w:rFonts w:ascii="Palatino" w:hAnsi="Palatino" w:cs="Baghdad"/>
          <w:color w:val="141F2A"/>
          <w:sz w:val="24"/>
          <w:szCs w:val="24"/>
          <w:lang w:eastAsia="ja-JP"/>
        </w:rPr>
        <w:t>A</w:t>
      </w:r>
      <w:r w:rsidR="008C44D1" w:rsidRPr="00872F99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n annual professional development calendar that lists </w:t>
      </w:r>
      <w:r w:rsidR="00CB5B07">
        <w:rPr>
          <w:rFonts w:ascii="Palatino" w:hAnsi="Palatino" w:cs="Baghdad"/>
          <w:color w:val="141F2A"/>
          <w:sz w:val="24"/>
          <w:szCs w:val="24"/>
          <w:lang w:eastAsia="ja-JP"/>
        </w:rPr>
        <w:t>Executive Director</w:t>
      </w:r>
      <w:r w:rsidR="008C44D1" w:rsidRPr="00872F99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 meetings throughout the next year and schedules </w:t>
      </w:r>
      <w:r w:rsidRPr="00872F99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four </w:t>
      </w:r>
      <w:r w:rsidR="008C44D1" w:rsidRPr="00872F99">
        <w:rPr>
          <w:rFonts w:ascii="Palatino" w:hAnsi="Palatino" w:cs="Baghdad"/>
          <w:color w:val="141F2A"/>
          <w:sz w:val="24"/>
          <w:szCs w:val="24"/>
          <w:lang w:eastAsia="ja-JP"/>
        </w:rPr>
        <w:t>opportunities to meet face-to-face</w:t>
      </w:r>
      <w:r w:rsidR="00CB5B07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., e. g. </w:t>
      </w:r>
      <w:r w:rsidR="008C44D1" w:rsidRPr="00872F99">
        <w:rPr>
          <w:rFonts w:ascii="Palatino" w:hAnsi="Palatino" w:cs="Baghdad"/>
          <w:color w:val="141F2A"/>
          <w:sz w:val="24"/>
          <w:szCs w:val="24"/>
          <w:lang w:eastAsia="ja-JP"/>
        </w:rPr>
        <w:t>ASCD A</w:t>
      </w:r>
      <w:r w:rsidR="008C4625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nnual Conference (Empower 17), </w:t>
      </w:r>
      <w:r w:rsidR="000935ED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L2L, </w:t>
      </w:r>
      <w:r w:rsidR="00EA02BC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a </w:t>
      </w:r>
      <w:r w:rsidR="008C44D1" w:rsidRPr="00872F99">
        <w:rPr>
          <w:rFonts w:ascii="Palatino" w:hAnsi="Palatino" w:cs="Baghdad"/>
          <w:color w:val="141F2A"/>
          <w:sz w:val="24"/>
          <w:szCs w:val="24"/>
          <w:lang w:eastAsia="ja-JP"/>
        </w:rPr>
        <w:t>Region</w:t>
      </w:r>
      <w:r w:rsidR="00EA02BC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al Fall meeting </w:t>
      </w:r>
      <w:r w:rsidR="008C4625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and LILA.   </w:t>
      </w:r>
      <w:r w:rsidR="008C44D1" w:rsidRPr="00872F99">
        <w:rPr>
          <w:rFonts w:ascii="Palatino" w:hAnsi="Palatino" w:cs="Baghdad"/>
          <w:color w:val="141F2A"/>
          <w:sz w:val="24"/>
          <w:szCs w:val="24"/>
          <w:lang w:eastAsia="ja-JP"/>
        </w:rPr>
        <w:t> </w:t>
      </w:r>
    </w:p>
    <w:p w14:paraId="4B4209F8" w14:textId="77777777" w:rsidR="00EA02BC" w:rsidRPr="00EA02BC" w:rsidRDefault="00EA02BC" w:rsidP="00EA02BC">
      <w:pPr>
        <w:widowControl w:val="0"/>
        <w:autoSpaceDE w:val="0"/>
        <w:autoSpaceDN w:val="0"/>
        <w:adjustRightInd w:val="0"/>
        <w:rPr>
          <w:rFonts w:ascii="Palatino" w:hAnsi="Palatino" w:cs="Baghdad"/>
          <w:color w:val="141F2A"/>
          <w:sz w:val="16"/>
          <w:szCs w:val="16"/>
          <w:lang w:eastAsia="ja-JP"/>
        </w:rPr>
      </w:pPr>
    </w:p>
    <w:p w14:paraId="729DDC13" w14:textId="2665CC9B" w:rsidR="008C44D1" w:rsidRPr="008C4625" w:rsidRDefault="002B600D" w:rsidP="00DE4E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alatino" w:hAnsi="Palatino" w:cs="Baghdad"/>
          <w:color w:val="141F2A"/>
          <w:sz w:val="24"/>
          <w:szCs w:val="24"/>
          <w:lang w:eastAsia="ja-JP"/>
        </w:rPr>
      </w:pPr>
      <w:r w:rsidRPr="00872F99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The </w:t>
      </w:r>
      <w:r w:rsidR="00CB5B07">
        <w:rPr>
          <w:rFonts w:ascii="Palatino" w:hAnsi="Palatino"/>
          <w:sz w:val="24"/>
          <w:szCs w:val="24"/>
        </w:rPr>
        <w:t>Executive Director</w:t>
      </w:r>
      <w:r w:rsidR="00CB5B07" w:rsidRPr="000B711D">
        <w:rPr>
          <w:rFonts w:ascii="Palatino" w:hAnsi="Palatino"/>
          <w:sz w:val="24"/>
          <w:szCs w:val="24"/>
        </w:rPr>
        <w:t>s</w:t>
      </w:r>
      <w:r w:rsidRPr="008C4625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 </w:t>
      </w:r>
      <w:r w:rsidR="008C44D1" w:rsidRPr="008C4625">
        <w:rPr>
          <w:rFonts w:ascii="Palatino" w:hAnsi="Palatino" w:cs="Baghdad"/>
          <w:color w:val="141F2A"/>
          <w:sz w:val="24"/>
          <w:szCs w:val="24"/>
          <w:lang w:eastAsia="ja-JP"/>
        </w:rPr>
        <w:t>to be involved with planning of these meetings.</w:t>
      </w:r>
      <w:r w:rsidR="008C4625" w:rsidRPr="008C4625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 </w:t>
      </w:r>
      <w:r w:rsidR="008C4625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The calendar also </w:t>
      </w:r>
      <w:r w:rsidR="008C4625" w:rsidRPr="008C4625">
        <w:rPr>
          <w:rFonts w:ascii="Palatino" w:hAnsi="Palatino" w:cs="Baghdad"/>
          <w:color w:val="141F2A"/>
          <w:sz w:val="24"/>
          <w:szCs w:val="24"/>
          <w:lang w:eastAsia="ja-JP"/>
        </w:rPr>
        <w:t xml:space="preserve">includes </w:t>
      </w:r>
      <w:r w:rsidR="008C4625" w:rsidRPr="008C4625">
        <w:rPr>
          <w:rFonts w:ascii="Palatino" w:hAnsi="Palatino" w:cs="Arial"/>
          <w:color w:val="141F2A"/>
          <w:sz w:val="24"/>
          <w:szCs w:val="24"/>
          <w:lang w:eastAsia="ja-JP"/>
        </w:rPr>
        <w:t>p</w:t>
      </w:r>
      <w:r w:rsidR="00872F99" w:rsidRPr="008C4625">
        <w:rPr>
          <w:rFonts w:ascii="Palatino" w:hAnsi="Palatino" w:cs="Arial"/>
          <w:color w:val="141F2A"/>
          <w:sz w:val="24"/>
          <w:szCs w:val="24"/>
          <w:lang w:eastAsia="ja-JP"/>
        </w:rPr>
        <w:t>rofe</w:t>
      </w:r>
      <w:r w:rsidR="008C4625">
        <w:rPr>
          <w:rFonts w:ascii="Palatino" w:hAnsi="Palatino" w:cs="Arial"/>
          <w:color w:val="141F2A"/>
          <w:sz w:val="24"/>
          <w:szCs w:val="24"/>
          <w:lang w:eastAsia="ja-JP"/>
        </w:rPr>
        <w:t>ssional d</w:t>
      </w:r>
      <w:r w:rsidR="00872F99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evelopment for </w:t>
      </w:r>
      <w:r w:rsidR="00CB5B07">
        <w:rPr>
          <w:rFonts w:ascii="Palatino" w:hAnsi="Palatino"/>
          <w:sz w:val="24"/>
          <w:szCs w:val="24"/>
        </w:rPr>
        <w:t>Executive Director</w:t>
      </w:r>
      <w:r w:rsidR="00CB5B07" w:rsidRPr="000B711D">
        <w:rPr>
          <w:rFonts w:ascii="Palatino" w:hAnsi="Palatino"/>
          <w:sz w:val="24"/>
          <w:szCs w:val="24"/>
        </w:rPr>
        <w:t>s</w:t>
      </w:r>
      <w:r w:rsidR="00872F99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>focus</w:t>
      </w:r>
      <w:r w:rsidR="008C4625" w:rsidRPr="008C4625">
        <w:rPr>
          <w:rFonts w:ascii="Palatino" w:hAnsi="Palatino" w:cs="Arial"/>
          <w:color w:val="141F2A"/>
          <w:sz w:val="24"/>
          <w:szCs w:val="24"/>
          <w:lang w:eastAsia="ja-JP"/>
        </w:rPr>
        <w:t>ing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on current is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sues both national and state, 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>and best practices with excellent pr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esenters for the </w:t>
      </w:r>
      <w:r w:rsidR="00CB5B07">
        <w:rPr>
          <w:rFonts w:ascii="Palatino" w:hAnsi="Palatino"/>
          <w:sz w:val="24"/>
          <w:szCs w:val="24"/>
        </w:rPr>
        <w:t>Executive Director</w:t>
      </w:r>
      <w:r w:rsidR="00CB5B07" w:rsidRPr="000B711D">
        <w:rPr>
          <w:rFonts w:ascii="Palatino" w:hAnsi="Palatino"/>
          <w:sz w:val="24"/>
          <w:szCs w:val="24"/>
        </w:rPr>
        <w:t>s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to consider.  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>These include areas that impact ed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ucation such as labor demands, 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>career options, and U.S. Offi</w:t>
      </w:r>
      <w:r w:rsidR="00EA02BC">
        <w:rPr>
          <w:rFonts w:ascii="Palatino" w:hAnsi="Palatino" w:cs="Arial"/>
          <w:color w:val="141F2A"/>
          <w:sz w:val="24"/>
          <w:szCs w:val="24"/>
          <w:lang w:eastAsia="ja-JP"/>
        </w:rPr>
        <w:t xml:space="preserve">ce of Education initiatives.   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Professional development 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>about</w:t>
      </w:r>
      <w:r w:rsidR="008C4625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millennials and 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how to best meet their needs at the affiliate level 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>are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also 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to 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>be considered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as is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ASAE as a provider of P.D. for affiliate leaders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>. Their programs can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</w:t>
      </w:r>
      <w:r w:rsidR="00CB5B07">
        <w:rPr>
          <w:rFonts w:ascii="Palatino" w:hAnsi="Palatino" w:cs="Arial"/>
          <w:color w:val="141F2A"/>
          <w:sz w:val="24"/>
          <w:szCs w:val="24"/>
          <w:lang w:eastAsia="ja-JP"/>
        </w:rPr>
        <w:t xml:space="preserve">be 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>help</w:t>
      </w:r>
      <w:r w:rsidR="00CB5B07">
        <w:rPr>
          <w:rFonts w:ascii="Palatino" w:hAnsi="Palatino" w:cs="Arial"/>
          <w:color w:val="141F2A"/>
          <w:sz w:val="24"/>
          <w:szCs w:val="24"/>
          <w:lang w:eastAsia="ja-JP"/>
        </w:rPr>
        <w:t>ful to</w:t>
      </w:r>
      <w:r w:rsidR="008C44D1"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affiliate leaders.</w:t>
      </w:r>
    </w:p>
    <w:p w14:paraId="2D10BFA3" w14:textId="77777777" w:rsidR="008C44D1" w:rsidRPr="008C44D1" w:rsidRDefault="008C44D1" w:rsidP="00872F99">
      <w:pPr>
        <w:pStyle w:val="ListParagraph"/>
        <w:widowControl w:val="0"/>
        <w:autoSpaceDE w:val="0"/>
        <w:autoSpaceDN w:val="0"/>
        <w:adjustRightInd w:val="0"/>
        <w:ind w:left="900"/>
        <w:rPr>
          <w:rFonts w:ascii="Arial" w:hAnsi="Arial" w:cs="Arial"/>
          <w:color w:val="141F2A"/>
          <w:sz w:val="28"/>
          <w:szCs w:val="28"/>
          <w:lang w:eastAsia="ja-JP"/>
        </w:rPr>
      </w:pPr>
    </w:p>
    <w:p w14:paraId="02A3CECC" w14:textId="750CC6E2" w:rsidR="00D443A9" w:rsidRDefault="008C44D1" w:rsidP="00DE4E54">
      <w:pPr>
        <w:pStyle w:val="ListParagraph"/>
        <w:numPr>
          <w:ilvl w:val="0"/>
          <w:numId w:val="2"/>
        </w:numPr>
        <w:rPr>
          <w:rFonts w:ascii="Palatino" w:hAnsi="Palatino" w:cs="Arial"/>
          <w:color w:val="141F2A"/>
          <w:sz w:val="24"/>
          <w:szCs w:val="24"/>
          <w:lang w:eastAsia="ja-JP"/>
        </w:rPr>
      </w:pP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Affiliates would like to share information </w:t>
      </w:r>
      <w:r w:rsidR="00872F99" w:rsidRPr="008C4625">
        <w:rPr>
          <w:rFonts w:ascii="Palatino" w:hAnsi="Palatino" w:cs="Arial"/>
          <w:color w:val="141F2A"/>
          <w:sz w:val="24"/>
          <w:szCs w:val="24"/>
          <w:lang w:eastAsia="ja-JP"/>
        </w:rPr>
        <w:t>about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outstanding speakers and professional learning opp</w:t>
      </w:r>
      <w:r w:rsidR="00DE4E54">
        <w:rPr>
          <w:rFonts w:ascii="Palatino" w:hAnsi="Palatino" w:cs="Arial"/>
          <w:color w:val="141F2A"/>
          <w:sz w:val="24"/>
          <w:szCs w:val="24"/>
          <w:lang w:eastAsia="ja-JP"/>
        </w:rPr>
        <w:t>ortunities with one another.  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A system for doing so </w:t>
      </w:r>
      <w:r w:rsidR="00872F99" w:rsidRPr="008C4625">
        <w:rPr>
          <w:rFonts w:ascii="Palatino" w:hAnsi="Palatino" w:cs="Arial"/>
          <w:color w:val="141F2A"/>
          <w:sz w:val="24"/>
          <w:szCs w:val="24"/>
          <w:lang w:eastAsia="ja-JP"/>
        </w:rPr>
        <w:t>to be developed.</w:t>
      </w:r>
      <w:r w:rsidRPr="008C4625">
        <w:rPr>
          <w:rFonts w:ascii="Palatino" w:hAnsi="Palatino" w:cs="Arial"/>
          <w:color w:val="141F2A"/>
          <w:sz w:val="24"/>
          <w:szCs w:val="24"/>
          <w:lang w:eastAsia="ja-JP"/>
        </w:rPr>
        <w:t xml:space="preserve"> </w:t>
      </w:r>
    </w:p>
    <w:p w14:paraId="49634953" w14:textId="0FFD134F" w:rsidR="0033674D" w:rsidRPr="00EA02BC" w:rsidRDefault="00EA02BC">
      <w:pPr>
        <w:rPr>
          <w:rFonts w:ascii="Palatino" w:hAnsi="Palatino" w:cs="Apple Symbols"/>
          <w:sz w:val="24"/>
          <w:szCs w:val="24"/>
        </w:rPr>
      </w:pPr>
      <w:r w:rsidRPr="00EA02BC">
        <w:rPr>
          <w:rFonts w:ascii="Palatino" w:hAnsi="Palatino" w:cs="Apple Symbols"/>
          <w:sz w:val="24"/>
          <w:szCs w:val="24"/>
        </w:rPr>
        <w:t>Signed by those in attendance at the impromptu meeting at L2L 2016:</w:t>
      </w:r>
    </w:p>
    <w:p w14:paraId="6D52CA03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 xml:space="preserve">Bill </w:t>
      </w:r>
      <w:proofErr w:type="spellStart"/>
      <w:r w:rsidRPr="00EA02BC">
        <w:rPr>
          <w:rFonts w:ascii="Palatino" w:hAnsi="Palatino" w:cs="Arial"/>
          <w:color w:val="141F2A"/>
          <w:sz w:val="24"/>
          <w:szCs w:val="24"/>
        </w:rPr>
        <w:t>Dodds</w:t>
      </w:r>
      <w:proofErr w:type="spellEnd"/>
      <w:r w:rsidRPr="00EA02BC">
        <w:rPr>
          <w:rFonts w:ascii="Palatino" w:hAnsi="Palatino" w:cs="Arial"/>
          <w:color w:val="141F2A"/>
          <w:sz w:val="24"/>
          <w:szCs w:val="24"/>
        </w:rPr>
        <w:t xml:space="preserve"> - IL</w:t>
      </w:r>
    </w:p>
    <w:p w14:paraId="1C1CC0FD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Yolanda Rey - TX</w:t>
      </w:r>
    </w:p>
    <w:p w14:paraId="162472F8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Colin Cameron - OR</w:t>
      </w:r>
    </w:p>
    <w:p w14:paraId="0F5B4B65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Marcelle DeFreitas - ON</w:t>
      </w:r>
    </w:p>
    <w:p w14:paraId="3C68171E" w14:textId="19FF8976" w:rsid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 xml:space="preserve">Laurie McCullough </w:t>
      </w:r>
      <w:r>
        <w:rPr>
          <w:rFonts w:ascii="Palatino" w:hAnsi="Palatino" w:cs="Arial"/>
          <w:color w:val="141F2A"/>
          <w:sz w:val="24"/>
          <w:szCs w:val="24"/>
        </w:rPr>
        <w:t>–</w:t>
      </w:r>
      <w:r w:rsidRPr="00EA02BC">
        <w:rPr>
          <w:rFonts w:ascii="Palatino" w:hAnsi="Palatino" w:cs="Arial"/>
          <w:color w:val="141F2A"/>
          <w:sz w:val="24"/>
          <w:szCs w:val="24"/>
        </w:rPr>
        <w:t xml:space="preserve"> VA</w:t>
      </w:r>
    </w:p>
    <w:p w14:paraId="193D7002" w14:textId="7B493713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>
        <w:rPr>
          <w:rFonts w:ascii="Palatino" w:hAnsi="Palatino" w:cs="Arial"/>
          <w:color w:val="141F2A"/>
          <w:sz w:val="24"/>
          <w:szCs w:val="24"/>
        </w:rPr>
        <w:t>Isa Zimmerman - MA</w:t>
      </w:r>
    </w:p>
    <w:p w14:paraId="004BA0EF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Sue Copley - NH</w:t>
      </w:r>
    </w:p>
    <w:p w14:paraId="7069ABCA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Kathy Clayton - WA</w:t>
      </w:r>
    </w:p>
    <w:p w14:paraId="20F062B7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Jane Cobia - AL</w:t>
      </w:r>
    </w:p>
    <w:p w14:paraId="4107D1C9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Rich Nilsen - PA</w:t>
      </w:r>
    </w:p>
    <w:p w14:paraId="6407D48C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>Rex Anderson - NE</w:t>
      </w:r>
    </w:p>
    <w:p w14:paraId="1B71F878" w14:textId="77777777"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 xml:space="preserve">Denise </w:t>
      </w:r>
      <w:proofErr w:type="spellStart"/>
      <w:r w:rsidRPr="00EA02BC">
        <w:rPr>
          <w:rFonts w:ascii="Palatino" w:hAnsi="Palatino" w:cs="Arial"/>
          <w:color w:val="141F2A"/>
          <w:sz w:val="24"/>
          <w:szCs w:val="24"/>
        </w:rPr>
        <w:t>Pheifer</w:t>
      </w:r>
      <w:proofErr w:type="spellEnd"/>
      <w:r w:rsidRPr="00EA02BC">
        <w:rPr>
          <w:rFonts w:ascii="Palatino" w:hAnsi="Palatino" w:cs="Arial"/>
          <w:color w:val="141F2A"/>
          <w:sz w:val="24"/>
          <w:szCs w:val="24"/>
        </w:rPr>
        <w:t xml:space="preserve"> - WI</w:t>
      </w:r>
    </w:p>
    <w:p w14:paraId="40603A0F" w14:textId="753440F0" w:rsidR="00EA02BC" w:rsidRDefault="00EA02BC" w:rsidP="00EA02BC">
      <w:pPr>
        <w:rPr>
          <w:rFonts w:ascii="Palatino" w:hAnsi="Palatino" w:cs="Arial"/>
          <w:color w:val="141F2A"/>
          <w:sz w:val="24"/>
          <w:szCs w:val="24"/>
        </w:rPr>
      </w:pPr>
      <w:r w:rsidRPr="00EA02BC">
        <w:rPr>
          <w:rFonts w:ascii="Palatino" w:hAnsi="Palatino" w:cs="Arial"/>
          <w:color w:val="141F2A"/>
          <w:sz w:val="24"/>
          <w:szCs w:val="24"/>
        </w:rPr>
        <w:t xml:space="preserve">Faith Washburn </w:t>
      </w:r>
      <w:r>
        <w:rPr>
          <w:rFonts w:ascii="Palatino" w:hAnsi="Palatino" w:cs="Arial"/>
          <w:color w:val="141F2A"/>
          <w:sz w:val="24"/>
          <w:szCs w:val="24"/>
        </w:rPr>
        <w:t>–</w:t>
      </w:r>
      <w:r w:rsidRPr="00EA02BC">
        <w:rPr>
          <w:rFonts w:ascii="Palatino" w:hAnsi="Palatino" w:cs="Arial"/>
          <w:color w:val="141F2A"/>
          <w:sz w:val="24"/>
          <w:szCs w:val="24"/>
        </w:rPr>
        <w:t xml:space="preserve"> HI</w:t>
      </w:r>
    </w:p>
    <w:p w14:paraId="70AC336A" w14:textId="77777777" w:rsidR="00EA02BC" w:rsidRPr="00EA02BC" w:rsidRDefault="00EA02BC" w:rsidP="00EA02BC">
      <w:pPr>
        <w:rPr>
          <w:rFonts w:ascii="Palatino" w:hAnsi="Palatino" w:cs="Arial"/>
          <w:color w:val="141F2A"/>
          <w:sz w:val="24"/>
          <w:szCs w:val="24"/>
        </w:rPr>
      </w:pPr>
    </w:p>
    <w:sectPr w:rsidR="00EA02BC" w:rsidRPr="00EA0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83200" w14:textId="77777777" w:rsidR="00D401D1" w:rsidRDefault="00D401D1" w:rsidP="00761BBC">
      <w:pPr>
        <w:spacing w:after="0" w:line="240" w:lineRule="auto"/>
      </w:pPr>
      <w:r>
        <w:separator/>
      </w:r>
    </w:p>
  </w:endnote>
  <w:endnote w:type="continuationSeparator" w:id="0">
    <w:p w14:paraId="75EF143F" w14:textId="77777777" w:rsidR="00D401D1" w:rsidRDefault="00D401D1" w:rsidP="0076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76A99" w14:textId="77777777" w:rsidR="00761BBC" w:rsidRDefault="00761BBC" w:rsidP="00B20A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3F413" w14:textId="77777777" w:rsidR="00761BBC" w:rsidRDefault="00761BBC" w:rsidP="00761B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F630B" w14:textId="77777777" w:rsidR="00761BBC" w:rsidRDefault="00761BBC" w:rsidP="00B20A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3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078B15" w14:textId="77777777" w:rsidR="00761BBC" w:rsidRDefault="00761BBC" w:rsidP="00761BB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992F" w14:textId="77777777" w:rsidR="00EC4911" w:rsidRDefault="00EC49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90EDF" w14:textId="77777777" w:rsidR="00D401D1" w:rsidRDefault="00D401D1" w:rsidP="00761BBC">
      <w:pPr>
        <w:spacing w:after="0" w:line="240" w:lineRule="auto"/>
      </w:pPr>
      <w:r>
        <w:separator/>
      </w:r>
    </w:p>
  </w:footnote>
  <w:footnote w:type="continuationSeparator" w:id="0">
    <w:p w14:paraId="2F6344E5" w14:textId="77777777" w:rsidR="00D401D1" w:rsidRDefault="00D401D1" w:rsidP="0076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83812" w14:textId="58894A0A" w:rsidR="00EC4911" w:rsidRDefault="00EC49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0F4DD" w14:textId="33A192CB" w:rsidR="00EC4911" w:rsidRDefault="00EC49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1102A" w14:textId="25EA48BC" w:rsidR="00EC4911" w:rsidRDefault="00EC49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772"/>
    <w:multiLevelType w:val="hybridMultilevel"/>
    <w:tmpl w:val="BADE7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C5F"/>
    <w:multiLevelType w:val="hybridMultilevel"/>
    <w:tmpl w:val="DBF25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21A1"/>
    <w:multiLevelType w:val="hybridMultilevel"/>
    <w:tmpl w:val="8752C0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61633"/>
    <w:multiLevelType w:val="hybridMultilevel"/>
    <w:tmpl w:val="3378DCA2"/>
    <w:lvl w:ilvl="0" w:tplc="38D80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752"/>
    <w:multiLevelType w:val="hybridMultilevel"/>
    <w:tmpl w:val="0B7CF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72EDF"/>
    <w:multiLevelType w:val="hybridMultilevel"/>
    <w:tmpl w:val="74BA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C8"/>
    <w:rsid w:val="0000562C"/>
    <w:rsid w:val="000935ED"/>
    <w:rsid w:val="000B711D"/>
    <w:rsid w:val="00177EFF"/>
    <w:rsid w:val="00287ED6"/>
    <w:rsid w:val="002B600D"/>
    <w:rsid w:val="0033674D"/>
    <w:rsid w:val="003C634F"/>
    <w:rsid w:val="004B7E3C"/>
    <w:rsid w:val="006401B6"/>
    <w:rsid w:val="0067259C"/>
    <w:rsid w:val="006E0E0F"/>
    <w:rsid w:val="006F3970"/>
    <w:rsid w:val="007179BB"/>
    <w:rsid w:val="00761BBC"/>
    <w:rsid w:val="007B701E"/>
    <w:rsid w:val="007E2D8C"/>
    <w:rsid w:val="00820237"/>
    <w:rsid w:val="00872F99"/>
    <w:rsid w:val="008C1E35"/>
    <w:rsid w:val="008C44D1"/>
    <w:rsid w:val="008C4625"/>
    <w:rsid w:val="00963845"/>
    <w:rsid w:val="009B75A3"/>
    <w:rsid w:val="00A358F8"/>
    <w:rsid w:val="00B371E1"/>
    <w:rsid w:val="00B46D03"/>
    <w:rsid w:val="00B9632E"/>
    <w:rsid w:val="00BC43FB"/>
    <w:rsid w:val="00BE33A5"/>
    <w:rsid w:val="00C25F67"/>
    <w:rsid w:val="00CB5B07"/>
    <w:rsid w:val="00D00425"/>
    <w:rsid w:val="00D401D1"/>
    <w:rsid w:val="00D443A9"/>
    <w:rsid w:val="00DB0547"/>
    <w:rsid w:val="00DC17F1"/>
    <w:rsid w:val="00DE4E54"/>
    <w:rsid w:val="00EA02BC"/>
    <w:rsid w:val="00EC4911"/>
    <w:rsid w:val="00F560C8"/>
    <w:rsid w:val="00FA71C8"/>
    <w:rsid w:val="00FB0FAE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45867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BBC"/>
  </w:style>
  <w:style w:type="character" w:styleId="PageNumber">
    <w:name w:val="page number"/>
    <w:basedOn w:val="DefaultParagraphFont"/>
    <w:uiPriority w:val="99"/>
    <w:semiHidden/>
    <w:unhideWhenUsed/>
    <w:rsid w:val="00761BBC"/>
  </w:style>
  <w:style w:type="paragraph" w:styleId="Header">
    <w:name w:val="header"/>
    <w:basedOn w:val="Normal"/>
    <w:link w:val="HeaderChar"/>
    <w:uiPriority w:val="99"/>
    <w:unhideWhenUsed/>
    <w:rsid w:val="00EC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BBC"/>
  </w:style>
  <w:style w:type="character" w:styleId="PageNumber">
    <w:name w:val="page number"/>
    <w:basedOn w:val="DefaultParagraphFont"/>
    <w:uiPriority w:val="99"/>
    <w:semiHidden/>
    <w:unhideWhenUsed/>
    <w:rsid w:val="00761BBC"/>
  </w:style>
  <w:style w:type="paragraph" w:styleId="Header">
    <w:name w:val="header"/>
    <w:basedOn w:val="Normal"/>
    <w:link w:val="HeaderChar"/>
    <w:uiPriority w:val="99"/>
    <w:unhideWhenUsed/>
    <w:rsid w:val="00EC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s.google.com/spreadsheets/d/1ouBeXhNLoUuJ_Sash3SJgngsiBPk2020ViA63wyy1m0/edit?usp=sharin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Adair</dc:creator>
  <cp:keywords/>
  <dc:description/>
  <cp:lastModifiedBy>Isa Zimmerman</cp:lastModifiedBy>
  <cp:revision>2</cp:revision>
  <cp:lastPrinted>2016-07-27T13:35:00Z</cp:lastPrinted>
  <dcterms:created xsi:type="dcterms:W3CDTF">2016-07-29T19:06:00Z</dcterms:created>
  <dcterms:modified xsi:type="dcterms:W3CDTF">2016-07-29T19:06:00Z</dcterms:modified>
</cp:coreProperties>
</file>